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ED27" w14:textId="77777777" w:rsidR="00233A27" w:rsidRDefault="00233A27" w:rsidP="000379CE">
      <w:pPr>
        <w:tabs>
          <w:tab w:val="left" w:pos="7200"/>
          <w:tab w:val="left" w:pos="7380"/>
          <w:tab w:val="left" w:pos="7560"/>
          <w:tab w:val="left" w:pos="7740"/>
          <w:tab w:val="left" w:pos="7920"/>
        </w:tabs>
        <w:jc w:val="center"/>
        <w:rPr>
          <w:rFonts w:cs="Arial"/>
          <w:b/>
          <w:sz w:val="18"/>
          <w:szCs w:val="18"/>
        </w:rPr>
      </w:pPr>
    </w:p>
    <w:p w14:paraId="3CDBE7EE" w14:textId="77777777" w:rsidR="00900D2E" w:rsidRDefault="00900D2E" w:rsidP="000379CE">
      <w:pPr>
        <w:tabs>
          <w:tab w:val="left" w:pos="7200"/>
          <w:tab w:val="left" w:pos="7380"/>
          <w:tab w:val="left" w:pos="7560"/>
          <w:tab w:val="left" w:pos="7740"/>
          <w:tab w:val="left" w:pos="7920"/>
        </w:tabs>
        <w:jc w:val="center"/>
        <w:rPr>
          <w:rFonts w:cs="Arial"/>
          <w:b/>
          <w:sz w:val="18"/>
          <w:szCs w:val="18"/>
        </w:rPr>
      </w:pPr>
    </w:p>
    <w:p w14:paraId="5B5D6B7A" w14:textId="77777777" w:rsidR="000C7453" w:rsidRDefault="0084552C" w:rsidP="000379CE">
      <w:pPr>
        <w:tabs>
          <w:tab w:val="left" w:pos="7200"/>
          <w:tab w:val="left" w:pos="7380"/>
          <w:tab w:val="left" w:pos="7560"/>
          <w:tab w:val="left" w:pos="7740"/>
          <w:tab w:val="left" w:pos="7920"/>
        </w:tabs>
        <w:jc w:val="center"/>
        <w:rPr>
          <w:rFonts w:cs="Arial"/>
          <w:b/>
          <w:sz w:val="18"/>
          <w:szCs w:val="18"/>
        </w:rPr>
      </w:pPr>
      <w:r>
        <w:rPr>
          <w:noProof/>
        </w:rPr>
        <w:drawing>
          <wp:anchor distT="0" distB="0" distL="114300" distR="114300" simplePos="0" relativeHeight="251658240" behindDoc="1" locked="0" layoutInCell="1" allowOverlap="1" wp14:anchorId="19A36022" wp14:editId="2BABC1A2">
            <wp:simplePos x="0" y="0"/>
            <wp:positionH relativeFrom="margin">
              <wp:posOffset>-422910</wp:posOffset>
            </wp:positionH>
            <wp:positionV relativeFrom="margin">
              <wp:posOffset>-292735</wp:posOffset>
            </wp:positionV>
            <wp:extent cx="1507490" cy="966470"/>
            <wp:effectExtent l="0" t="0" r="0" b="0"/>
            <wp:wrapNone/>
            <wp:docPr id="4" name="Image 4" descr="CCID_Variante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CCID_Variante_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7490" cy="966470"/>
                    </a:xfrm>
                    <a:prstGeom prst="rect">
                      <a:avLst/>
                    </a:prstGeom>
                    <a:noFill/>
                    <a:ln>
                      <a:noFill/>
                    </a:ln>
                  </pic:spPr>
                </pic:pic>
              </a:graphicData>
            </a:graphic>
          </wp:anchor>
        </w:drawing>
      </w:r>
    </w:p>
    <w:p w14:paraId="29F1153E" w14:textId="77777777" w:rsidR="000C7453" w:rsidRPr="000C7453" w:rsidRDefault="000C7453" w:rsidP="000C7453">
      <w:pPr>
        <w:tabs>
          <w:tab w:val="left" w:pos="7200"/>
          <w:tab w:val="left" w:pos="7380"/>
          <w:tab w:val="left" w:pos="7560"/>
          <w:tab w:val="left" w:pos="7740"/>
          <w:tab w:val="left" w:pos="7920"/>
        </w:tabs>
        <w:rPr>
          <w:rFonts w:cs="Arial"/>
          <w:b/>
          <w:sz w:val="18"/>
          <w:szCs w:val="18"/>
        </w:rPr>
      </w:pPr>
    </w:p>
    <w:p w14:paraId="20C8B0E9" w14:textId="77777777" w:rsidR="000C7CBF" w:rsidRDefault="000C7CBF" w:rsidP="006F71A9">
      <w:pPr>
        <w:tabs>
          <w:tab w:val="left" w:pos="7200"/>
          <w:tab w:val="left" w:pos="7380"/>
          <w:tab w:val="left" w:pos="7560"/>
          <w:tab w:val="left" w:pos="7740"/>
          <w:tab w:val="left" w:pos="7920"/>
        </w:tabs>
        <w:jc w:val="center"/>
        <w:rPr>
          <w:rFonts w:cs="Arial"/>
          <w:b/>
          <w:sz w:val="18"/>
          <w:szCs w:val="18"/>
        </w:rPr>
      </w:pPr>
    </w:p>
    <w:p w14:paraId="4E3795C3" w14:textId="77777777" w:rsidR="00390D99" w:rsidRPr="000C7453" w:rsidRDefault="00390D99" w:rsidP="006F71A9">
      <w:pPr>
        <w:tabs>
          <w:tab w:val="left" w:pos="7200"/>
          <w:tab w:val="left" w:pos="7380"/>
          <w:tab w:val="left" w:pos="7560"/>
          <w:tab w:val="left" w:pos="7740"/>
          <w:tab w:val="left" w:pos="7920"/>
        </w:tabs>
        <w:jc w:val="center"/>
        <w:rPr>
          <w:rFonts w:cs="Arial"/>
          <w:b/>
          <w:sz w:val="18"/>
          <w:szCs w:val="18"/>
        </w:rPr>
      </w:pPr>
      <w:r w:rsidRPr="000C7453">
        <w:rPr>
          <w:rFonts w:cs="Arial"/>
          <w:b/>
          <w:sz w:val="18"/>
          <w:szCs w:val="18"/>
        </w:rPr>
        <w:t>LA CHAMBRE DE COMMERCE ET D’INDUSTRIE DE DRUMMOND</w:t>
      </w:r>
    </w:p>
    <w:p w14:paraId="45793FBE" w14:textId="77777777" w:rsidR="00390D99" w:rsidRPr="000C7453" w:rsidRDefault="00390D99" w:rsidP="006F71A9">
      <w:pPr>
        <w:jc w:val="center"/>
        <w:rPr>
          <w:rFonts w:cs="Arial"/>
          <w:b/>
          <w:sz w:val="18"/>
          <w:szCs w:val="18"/>
        </w:rPr>
      </w:pPr>
    </w:p>
    <w:p w14:paraId="578F370F" w14:textId="1B0C0747" w:rsidR="00390D99" w:rsidRPr="000C7453" w:rsidRDefault="005A42CC" w:rsidP="006F71A9">
      <w:pPr>
        <w:pStyle w:val="Sous-titre"/>
        <w:tabs>
          <w:tab w:val="left" w:pos="1064"/>
          <w:tab w:val="center" w:pos="4320"/>
        </w:tabs>
        <w:rPr>
          <w:sz w:val="18"/>
          <w:szCs w:val="18"/>
        </w:rPr>
      </w:pPr>
      <w:r>
        <w:rPr>
          <w:sz w:val="18"/>
          <w:szCs w:val="18"/>
        </w:rPr>
        <w:t xml:space="preserve">Assemblée </w:t>
      </w:r>
      <w:r w:rsidR="00BC6AA1">
        <w:rPr>
          <w:sz w:val="18"/>
          <w:szCs w:val="18"/>
        </w:rPr>
        <w:t>extraordinaire</w:t>
      </w:r>
    </w:p>
    <w:p w14:paraId="2C402EE4" w14:textId="38AAA17C" w:rsidR="00390D99" w:rsidRPr="000C7453" w:rsidRDefault="00752E8C" w:rsidP="00651CDD">
      <w:pPr>
        <w:jc w:val="center"/>
        <w:rPr>
          <w:b/>
          <w:sz w:val="18"/>
          <w:szCs w:val="18"/>
          <w:u w:val="single"/>
        </w:rPr>
      </w:pPr>
      <w:r>
        <w:rPr>
          <w:b/>
          <w:sz w:val="18"/>
          <w:szCs w:val="18"/>
          <w:u w:val="single"/>
        </w:rPr>
        <w:t>Lundi 1</w:t>
      </w:r>
      <w:r w:rsidR="003A3815">
        <w:rPr>
          <w:b/>
          <w:sz w:val="18"/>
          <w:szCs w:val="18"/>
          <w:u w:val="single"/>
        </w:rPr>
        <w:t>1</w:t>
      </w:r>
      <w:r>
        <w:rPr>
          <w:b/>
          <w:sz w:val="18"/>
          <w:szCs w:val="18"/>
          <w:u w:val="single"/>
        </w:rPr>
        <w:t xml:space="preserve"> septembre 202</w:t>
      </w:r>
      <w:r w:rsidR="003A3815">
        <w:rPr>
          <w:b/>
          <w:sz w:val="18"/>
          <w:szCs w:val="18"/>
          <w:u w:val="single"/>
        </w:rPr>
        <w:t>3</w:t>
      </w:r>
      <w:r w:rsidR="00D17279">
        <w:rPr>
          <w:b/>
          <w:sz w:val="18"/>
          <w:szCs w:val="18"/>
          <w:u w:val="single"/>
        </w:rPr>
        <w:t xml:space="preserve"> </w:t>
      </w:r>
      <w:r w:rsidR="0065000F">
        <w:rPr>
          <w:b/>
          <w:sz w:val="18"/>
          <w:szCs w:val="18"/>
          <w:u w:val="single"/>
        </w:rPr>
        <w:t>–</w:t>
      </w:r>
      <w:r w:rsidR="00BF0CDF">
        <w:rPr>
          <w:b/>
          <w:sz w:val="18"/>
          <w:szCs w:val="18"/>
          <w:u w:val="single"/>
        </w:rPr>
        <w:t xml:space="preserve"> </w:t>
      </w:r>
      <w:r w:rsidR="007F11CB">
        <w:rPr>
          <w:b/>
          <w:sz w:val="18"/>
          <w:szCs w:val="18"/>
          <w:u w:val="single"/>
        </w:rPr>
        <w:t>Plateforme Zoom</w:t>
      </w:r>
      <w:r w:rsidR="00390D99" w:rsidRPr="000C7453">
        <w:rPr>
          <w:b/>
          <w:sz w:val="18"/>
          <w:szCs w:val="18"/>
          <w:u w:val="single"/>
        </w:rPr>
        <w:t xml:space="preserve"> - </w:t>
      </w:r>
      <w:r w:rsidR="005A42CC">
        <w:rPr>
          <w:b/>
          <w:sz w:val="18"/>
          <w:szCs w:val="18"/>
          <w:u w:val="single"/>
        </w:rPr>
        <w:t>16</w:t>
      </w:r>
      <w:r w:rsidR="00390D99" w:rsidRPr="000C7453">
        <w:rPr>
          <w:b/>
          <w:sz w:val="18"/>
          <w:szCs w:val="18"/>
          <w:u w:val="single"/>
        </w:rPr>
        <w:t xml:space="preserve"> h</w:t>
      </w:r>
    </w:p>
    <w:p w14:paraId="35539EA5" w14:textId="77777777" w:rsidR="00390D99" w:rsidRPr="000C7453" w:rsidRDefault="00390D99" w:rsidP="00390D99">
      <w:pPr>
        <w:rPr>
          <w:sz w:val="18"/>
          <w:szCs w:val="18"/>
        </w:rPr>
      </w:pPr>
    </w:p>
    <w:p w14:paraId="63F9F429" w14:textId="77777777" w:rsidR="00390D99" w:rsidRPr="000C7453" w:rsidRDefault="00E54A21" w:rsidP="00390D99">
      <w:pPr>
        <w:jc w:val="center"/>
        <w:rPr>
          <w:b/>
          <w:sz w:val="18"/>
          <w:szCs w:val="18"/>
          <w:u w:val="single"/>
        </w:rPr>
      </w:pPr>
      <w:r>
        <w:rPr>
          <w:b/>
          <w:sz w:val="18"/>
          <w:szCs w:val="18"/>
          <w:u w:val="single"/>
        </w:rPr>
        <w:t>PROCÈS-VERBAL</w:t>
      </w:r>
    </w:p>
    <w:p w14:paraId="134ED70F" w14:textId="77777777" w:rsidR="00E54A21" w:rsidRDefault="00E54A21" w:rsidP="00390D99">
      <w:pPr>
        <w:rPr>
          <w:sz w:val="22"/>
          <w:szCs w:val="22"/>
        </w:rPr>
      </w:pPr>
    </w:p>
    <w:p w14:paraId="529D0F6C" w14:textId="77777777" w:rsidR="00EA72BF" w:rsidRPr="00825E18" w:rsidRDefault="00EA72BF" w:rsidP="00390D99">
      <w:pPr>
        <w:rPr>
          <w:sz w:val="22"/>
          <w:szCs w:val="22"/>
        </w:rPr>
      </w:pPr>
    </w:p>
    <w:p w14:paraId="6BE5C387" w14:textId="77777777" w:rsidR="00D61DF6" w:rsidRPr="00D61DF6" w:rsidRDefault="00D61DF6" w:rsidP="00D61DF6">
      <w:pPr>
        <w:ind w:left="986"/>
        <w:jc w:val="both"/>
        <w:rPr>
          <w:b/>
          <w:bCs/>
          <w:sz w:val="18"/>
          <w:szCs w:val="18"/>
        </w:rPr>
      </w:pPr>
      <w:r w:rsidRPr="00D61DF6">
        <w:rPr>
          <w:b/>
          <w:bCs/>
          <w:sz w:val="18"/>
          <w:szCs w:val="18"/>
        </w:rPr>
        <w:t>1-</w:t>
      </w:r>
      <w:r w:rsidRPr="00D61DF6">
        <w:rPr>
          <w:b/>
          <w:bCs/>
          <w:sz w:val="18"/>
          <w:szCs w:val="18"/>
        </w:rPr>
        <w:tab/>
        <w:t>ACCUEIL ET MOT DE BIENVENUE</w:t>
      </w:r>
    </w:p>
    <w:p w14:paraId="26C6E2B6" w14:textId="77777777" w:rsidR="0010560A" w:rsidRDefault="0010560A" w:rsidP="00D61DF6">
      <w:pPr>
        <w:ind w:left="986"/>
        <w:jc w:val="both"/>
        <w:rPr>
          <w:sz w:val="18"/>
          <w:szCs w:val="18"/>
        </w:rPr>
      </w:pPr>
    </w:p>
    <w:p w14:paraId="688AFBB1" w14:textId="7DC072F6" w:rsidR="00D61DF6" w:rsidRPr="00D61DF6" w:rsidRDefault="00F0551A" w:rsidP="00D61DF6">
      <w:pPr>
        <w:ind w:left="986"/>
        <w:jc w:val="both"/>
        <w:rPr>
          <w:sz w:val="18"/>
          <w:szCs w:val="18"/>
        </w:rPr>
      </w:pPr>
      <w:r>
        <w:rPr>
          <w:sz w:val="18"/>
          <w:szCs w:val="18"/>
        </w:rPr>
        <w:t>Alexandra Houle, directrice générale</w:t>
      </w:r>
      <w:r w:rsidR="00D61DF6" w:rsidRPr="00D61DF6">
        <w:rPr>
          <w:sz w:val="18"/>
          <w:szCs w:val="18"/>
        </w:rPr>
        <w:t xml:space="preserve"> de la Chambre de commerce et d’industrie de Drummond souhaite la bienvenue aux membres présents et déclare l’assemblée </w:t>
      </w:r>
      <w:r w:rsidR="00EA736C">
        <w:rPr>
          <w:sz w:val="18"/>
          <w:szCs w:val="18"/>
        </w:rPr>
        <w:t>extraordinaire</w:t>
      </w:r>
      <w:r w:rsidR="00D61DF6" w:rsidRPr="00D61DF6">
        <w:rPr>
          <w:sz w:val="18"/>
          <w:szCs w:val="18"/>
        </w:rPr>
        <w:t xml:space="preserve"> ouverte.</w:t>
      </w:r>
      <w:r>
        <w:rPr>
          <w:sz w:val="18"/>
          <w:szCs w:val="18"/>
        </w:rPr>
        <w:t xml:space="preserve"> </w:t>
      </w:r>
      <w:r w:rsidRPr="00F0551A">
        <w:rPr>
          <w:sz w:val="18"/>
          <w:szCs w:val="18"/>
        </w:rPr>
        <w:t xml:space="preserve"> </w:t>
      </w:r>
      <w:r w:rsidR="003C27A1">
        <w:rPr>
          <w:sz w:val="18"/>
          <w:szCs w:val="18"/>
        </w:rPr>
        <w:t>Tommy Jodoin</w:t>
      </w:r>
      <w:r w:rsidRPr="00F0551A">
        <w:rPr>
          <w:sz w:val="18"/>
          <w:szCs w:val="18"/>
        </w:rPr>
        <w:t xml:space="preserve"> agira en tant qu’ani</w:t>
      </w:r>
      <w:r w:rsidR="00FF46B3">
        <w:rPr>
          <w:sz w:val="18"/>
          <w:szCs w:val="18"/>
        </w:rPr>
        <w:t>mateur</w:t>
      </w:r>
      <w:r w:rsidRPr="00F0551A">
        <w:rPr>
          <w:sz w:val="18"/>
          <w:szCs w:val="18"/>
        </w:rPr>
        <w:t xml:space="preserve"> d’assemblée</w:t>
      </w:r>
      <w:r w:rsidR="00FF46B3">
        <w:rPr>
          <w:sz w:val="18"/>
          <w:szCs w:val="18"/>
        </w:rPr>
        <w:t>.</w:t>
      </w:r>
    </w:p>
    <w:p w14:paraId="36E693A3" w14:textId="77777777" w:rsidR="00D61DF6" w:rsidRPr="00D61DF6" w:rsidRDefault="00D61DF6" w:rsidP="00D61DF6">
      <w:pPr>
        <w:ind w:left="986"/>
        <w:jc w:val="both"/>
        <w:rPr>
          <w:sz w:val="18"/>
          <w:szCs w:val="18"/>
        </w:rPr>
      </w:pPr>
    </w:p>
    <w:p w14:paraId="46BAA1FE" w14:textId="77777777" w:rsidR="00D61DF6" w:rsidRPr="00D61DF6" w:rsidRDefault="00D61DF6" w:rsidP="00D61DF6">
      <w:pPr>
        <w:ind w:left="986"/>
        <w:jc w:val="both"/>
        <w:rPr>
          <w:b/>
          <w:bCs/>
          <w:sz w:val="18"/>
          <w:szCs w:val="18"/>
        </w:rPr>
      </w:pPr>
      <w:r w:rsidRPr="00D61DF6">
        <w:rPr>
          <w:sz w:val="18"/>
          <w:szCs w:val="18"/>
        </w:rPr>
        <w:t xml:space="preserve"> </w:t>
      </w:r>
      <w:r w:rsidRPr="00D61DF6">
        <w:rPr>
          <w:b/>
          <w:bCs/>
          <w:sz w:val="18"/>
          <w:szCs w:val="18"/>
        </w:rPr>
        <w:t xml:space="preserve">2- </w:t>
      </w:r>
      <w:r w:rsidRPr="00D61DF6">
        <w:rPr>
          <w:b/>
          <w:bCs/>
          <w:sz w:val="18"/>
          <w:szCs w:val="18"/>
        </w:rPr>
        <w:tab/>
        <w:t xml:space="preserve">CONSTATION DU QUORUM </w:t>
      </w:r>
    </w:p>
    <w:p w14:paraId="4F4121A1" w14:textId="77777777" w:rsidR="0010560A" w:rsidRDefault="0010560A" w:rsidP="00D61DF6">
      <w:pPr>
        <w:ind w:left="986"/>
        <w:jc w:val="both"/>
        <w:rPr>
          <w:sz w:val="18"/>
          <w:szCs w:val="18"/>
        </w:rPr>
      </w:pPr>
    </w:p>
    <w:p w14:paraId="00E55595" w14:textId="2BC65B03" w:rsidR="00D61DF6" w:rsidRPr="00D61DF6" w:rsidRDefault="0094373D" w:rsidP="00D61DF6">
      <w:pPr>
        <w:ind w:left="986"/>
        <w:jc w:val="both"/>
        <w:rPr>
          <w:sz w:val="18"/>
          <w:szCs w:val="18"/>
        </w:rPr>
      </w:pPr>
      <w:r>
        <w:rPr>
          <w:sz w:val="18"/>
          <w:szCs w:val="18"/>
        </w:rPr>
        <w:t>Elle</w:t>
      </w:r>
      <w:r w:rsidR="00D61DF6" w:rsidRPr="00D61DF6">
        <w:rPr>
          <w:sz w:val="18"/>
          <w:szCs w:val="18"/>
        </w:rPr>
        <w:t xml:space="preserve"> mentionne que selon l’article 3.4 du Règlement numéro 1 de la CCID, les membres présents à l’assemblée </w:t>
      </w:r>
      <w:r w:rsidR="00191196">
        <w:rPr>
          <w:sz w:val="18"/>
          <w:szCs w:val="18"/>
        </w:rPr>
        <w:t>extraordinaire</w:t>
      </w:r>
      <w:r w:rsidR="00D61DF6" w:rsidRPr="00D61DF6">
        <w:rPr>
          <w:sz w:val="18"/>
          <w:szCs w:val="18"/>
        </w:rPr>
        <w:t xml:space="preserve"> constituent le quorum.</w:t>
      </w:r>
    </w:p>
    <w:p w14:paraId="7910F377" w14:textId="77777777" w:rsidR="00D61DF6" w:rsidRPr="00D61DF6" w:rsidRDefault="00D61DF6" w:rsidP="00D61DF6">
      <w:pPr>
        <w:ind w:left="986"/>
        <w:jc w:val="both"/>
        <w:rPr>
          <w:sz w:val="18"/>
          <w:szCs w:val="18"/>
        </w:rPr>
      </w:pPr>
    </w:p>
    <w:p w14:paraId="1A59213B" w14:textId="77777777" w:rsidR="00D61DF6" w:rsidRPr="00D61DF6" w:rsidRDefault="00D61DF6" w:rsidP="00D61DF6">
      <w:pPr>
        <w:ind w:left="986"/>
        <w:jc w:val="both"/>
        <w:rPr>
          <w:b/>
          <w:bCs/>
          <w:sz w:val="18"/>
          <w:szCs w:val="18"/>
        </w:rPr>
      </w:pPr>
      <w:r w:rsidRPr="0084190E">
        <w:rPr>
          <w:b/>
          <w:bCs/>
          <w:sz w:val="18"/>
          <w:szCs w:val="18"/>
        </w:rPr>
        <w:t xml:space="preserve">3- </w:t>
      </w:r>
      <w:r w:rsidRPr="0084190E">
        <w:rPr>
          <w:b/>
          <w:bCs/>
          <w:sz w:val="18"/>
          <w:szCs w:val="18"/>
        </w:rPr>
        <w:tab/>
        <w:t>ADOPTION DE L'ORDRE DU JOUR</w:t>
      </w:r>
    </w:p>
    <w:p w14:paraId="6249AD04" w14:textId="77777777" w:rsidR="0010560A" w:rsidRDefault="0010560A" w:rsidP="00D61DF6">
      <w:pPr>
        <w:ind w:left="986"/>
        <w:jc w:val="both"/>
        <w:rPr>
          <w:sz w:val="18"/>
          <w:szCs w:val="18"/>
        </w:rPr>
      </w:pPr>
    </w:p>
    <w:p w14:paraId="685CA355" w14:textId="68BACA45" w:rsidR="00D61DF6" w:rsidRPr="00D61DF6" w:rsidRDefault="00D61DF6" w:rsidP="00D61DF6">
      <w:pPr>
        <w:ind w:left="986"/>
        <w:jc w:val="both"/>
        <w:rPr>
          <w:sz w:val="18"/>
          <w:szCs w:val="18"/>
        </w:rPr>
      </w:pPr>
      <w:r w:rsidRPr="00D61DF6">
        <w:rPr>
          <w:sz w:val="18"/>
          <w:szCs w:val="18"/>
        </w:rPr>
        <w:t>Il est proposé par</w:t>
      </w:r>
      <w:r w:rsidR="009D7266">
        <w:rPr>
          <w:sz w:val="18"/>
          <w:szCs w:val="18"/>
        </w:rPr>
        <w:t xml:space="preserve"> </w:t>
      </w:r>
      <w:r w:rsidR="00CA47DC">
        <w:rPr>
          <w:sz w:val="18"/>
          <w:szCs w:val="18"/>
        </w:rPr>
        <w:t>Audrey Roy</w:t>
      </w:r>
      <w:r>
        <w:rPr>
          <w:sz w:val="18"/>
          <w:szCs w:val="18"/>
        </w:rPr>
        <w:t xml:space="preserve"> </w:t>
      </w:r>
      <w:r w:rsidRPr="00D61DF6">
        <w:rPr>
          <w:sz w:val="18"/>
          <w:szCs w:val="18"/>
        </w:rPr>
        <w:t>et appuyé par</w:t>
      </w:r>
      <w:r w:rsidR="009D7266">
        <w:rPr>
          <w:sz w:val="18"/>
          <w:szCs w:val="18"/>
        </w:rPr>
        <w:t xml:space="preserve"> </w:t>
      </w:r>
      <w:r w:rsidR="00B7550D">
        <w:rPr>
          <w:sz w:val="18"/>
          <w:szCs w:val="18"/>
        </w:rPr>
        <w:t>Jean-François Gervais</w:t>
      </w:r>
      <w:r w:rsidRPr="00D61DF6">
        <w:rPr>
          <w:sz w:val="18"/>
          <w:szCs w:val="18"/>
        </w:rPr>
        <w:t>, d’adopter l’ordre du jour tel que proposé.</w:t>
      </w:r>
    </w:p>
    <w:p w14:paraId="44F2D7FC" w14:textId="77777777" w:rsidR="00D61DF6" w:rsidRPr="00D61DF6" w:rsidRDefault="00D61DF6" w:rsidP="00D61DF6">
      <w:pPr>
        <w:ind w:left="986"/>
        <w:jc w:val="both"/>
        <w:rPr>
          <w:sz w:val="18"/>
          <w:szCs w:val="18"/>
        </w:rPr>
      </w:pPr>
    </w:p>
    <w:p w14:paraId="3354ABCD" w14:textId="77777777" w:rsidR="00D61DF6" w:rsidRPr="00D61DF6" w:rsidRDefault="00D61DF6" w:rsidP="00D61DF6">
      <w:pPr>
        <w:ind w:left="986"/>
        <w:jc w:val="both"/>
        <w:rPr>
          <w:sz w:val="18"/>
          <w:szCs w:val="18"/>
        </w:rPr>
      </w:pPr>
      <w:r w:rsidRPr="00D61DF6">
        <w:rPr>
          <w:sz w:val="18"/>
          <w:szCs w:val="18"/>
        </w:rPr>
        <w:t>1.</w:t>
      </w:r>
      <w:r w:rsidRPr="00D61DF6">
        <w:rPr>
          <w:sz w:val="18"/>
          <w:szCs w:val="18"/>
        </w:rPr>
        <w:tab/>
        <w:t>Accueil et mot de bienvenue</w:t>
      </w:r>
    </w:p>
    <w:p w14:paraId="524F955D" w14:textId="77777777" w:rsidR="00D61DF6" w:rsidRPr="00D61DF6" w:rsidRDefault="00D61DF6" w:rsidP="00D61DF6">
      <w:pPr>
        <w:ind w:left="986"/>
        <w:jc w:val="both"/>
        <w:rPr>
          <w:sz w:val="18"/>
          <w:szCs w:val="18"/>
        </w:rPr>
      </w:pPr>
      <w:r w:rsidRPr="00D61DF6">
        <w:rPr>
          <w:sz w:val="18"/>
          <w:szCs w:val="18"/>
        </w:rPr>
        <w:t>2.</w:t>
      </w:r>
      <w:r w:rsidRPr="00D61DF6">
        <w:rPr>
          <w:sz w:val="18"/>
          <w:szCs w:val="18"/>
        </w:rPr>
        <w:tab/>
        <w:t>Constatation du quorum</w:t>
      </w:r>
    </w:p>
    <w:p w14:paraId="70AA0D81" w14:textId="77777777" w:rsidR="009A1761" w:rsidRDefault="00D61DF6" w:rsidP="009A1761">
      <w:pPr>
        <w:ind w:left="986"/>
        <w:jc w:val="both"/>
        <w:rPr>
          <w:sz w:val="18"/>
          <w:szCs w:val="18"/>
        </w:rPr>
      </w:pPr>
      <w:r w:rsidRPr="00D61DF6">
        <w:rPr>
          <w:sz w:val="18"/>
          <w:szCs w:val="18"/>
        </w:rPr>
        <w:t>3.</w:t>
      </w:r>
      <w:r w:rsidRPr="00D61DF6">
        <w:rPr>
          <w:sz w:val="18"/>
          <w:szCs w:val="18"/>
        </w:rPr>
        <w:tab/>
        <w:t>Adoption de l'ordre du jour</w:t>
      </w:r>
    </w:p>
    <w:p w14:paraId="583E6A6B" w14:textId="060C94A7" w:rsidR="009A1761" w:rsidRPr="00D61DF6" w:rsidRDefault="009A1761" w:rsidP="009A1761">
      <w:pPr>
        <w:ind w:left="986"/>
        <w:jc w:val="both"/>
        <w:rPr>
          <w:sz w:val="18"/>
          <w:szCs w:val="18"/>
        </w:rPr>
      </w:pPr>
      <w:r>
        <w:rPr>
          <w:sz w:val="18"/>
          <w:szCs w:val="18"/>
        </w:rPr>
        <w:t xml:space="preserve">4.  </w:t>
      </w:r>
      <w:r>
        <w:rPr>
          <w:sz w:val="18"/>
          <w:szCs w:val="18"/>
        </w:rPr>
        <w:tab/>
      </w:r>
      <w:r w:rsidRPr="009A1761">
        <w:rPr>
          <w:sz w:val="18"/>
          <w:szCs w:val="18"/>
        </w:rPr>
        <w:t xml:space="preserve">Adoption du procès-verbal de l’Assemblée </w:t>
      </w:r>
      <w:r w:rsidR="00414473">
        <w:rPr>
          <w:sz w:val="18"/>
          <w:szCs w:val="18"/>
        </w:rPr>
        <w:t>extraordinaire</w:t>
      </w:r>
      <w:r w:rsidRPr="009A1761">
        <w:rPr>
          <w:sz w:val="18"/>
          <w:szCs w:val="18"/>
        </w:rPr>
        <w:t xml:space="preserve"> du 12 septembre 2022</w:t>
      </w:r>
    </w:p>
    <w:p w14:paraId="0F30D513" w14:textId="15A401BE" w:rsidR="00D61DF6" w:rsidRDefault="009A1761" w:rsidP="001B03D9">
      <w:pPr>
        <w:ind w:left="986"/>
        <w:jc w:val="both"/>
        <w:rPr>
          <w:sz w:val="18"/>
          <w:szCs w:val="18"/>
        </w:rPr>
      </w:pPr>
      <w:r>
        <w:rPr>
          <w:sz w:val="18"/>
          <w:szCs w:val="18"/>
        </w:rPr>
        <w:t>5</w:t>
      </w:r>
      <w:r w:rsidR="00D61DF6" w:rsidRPr="00D61DF6">
        <w:rPr>
          <w:sz w:val="18"/>
          <w:szCs w:val="18"/>
        </w:rPr>
        <w:t>.</w:t>
      </w:r>
      <w:r w:rsidR="00D61DF6" w:rsidRPr="00D61DF6">
        <w:rPr>
          <w:sz w:val="18"/>
          <w:szCs w:val="18"/>
        </w:rPr>
        <w:tab/>
      </w:r>
      <w:r w:rsidR="001B03D9">
        <w:rPr>
          <w:sz w:val="18"/>
          <w:szCs w:val="18"/>
        </w:rPr>
        <w:t>Approbation des règlements</w:t>
      </w:r>
      <w:r w:rsidR="0050078B">
        <w:rPr>
          <w:sz w:val="18"/>
          <w:szCs w:val="18"/>
        </w:rPr>
        <w:t xml:space="preserve"> généraux</w:t>
      </w:r>
    </w:p>
    <w:p w14:paraId="654444C9" w14:textId="664A0EBD" w:rsidR="00B71901" w:rsidRPr="00D61DF6" w:rsidRDefault="009A1761" w:rsidP="001B03D9">
      <w:pPr>
        <w:ind w:left="986"/>
        <w:jc w:val="both"/>
        <w:rPr>
          <w:sz w:val="18"/>
          <w:szCs w:val="18"/>
        </w:rPr>
      </w:pPr>
      <w:r>
        <w:rPr>
          <w:sz w:val="18"/>
          <w:szCs w:val="18"/>
        </w:rPr>
        <w:t>6</w:t>
      </w:r>
      <w:r w:rsidR="00B71901">
        <w:rPr>
          <w:sz w:val="18"/>
          <w:szCs w:val="18"/>
        </w:rPr>
        <w:t>.</w:t>
      </w:r>
      <w:r w:rsidR="00B71901">
        <w:rPr>
          <w:sz w:val="18"/>
          <w:szCs w:val="18"/>
        </w:rPr>
        <w:tab/>
        <w:t>Levée de l’assemblée extraordinaire</w:t>
      </w:r>
    </w:p>
    <w:p w14:paraId="5F6AFF5C" w14:textId="77777777" w:rsidR="00D61DF6" w:rsidRPr="00D61DF6" w:rsidRDefault="00D61DF6" w:rsidP="00D61DF6">
      <w:pPr>
        <w:ind w:left="986"/>
        <w:jc w:val="both"/>
        <w:rPr>
          <w:sz w:val="18"/>
          <w:szCs w:val="18"/>
        </w:rPr>
      </w:pPr>
    </w:p>
    <w:p w14:paraId="299257E0" w14:textId="10F96DE5" w:rsidR="00F34B5C" w:rsidRDefault="00F34B5C" w:rsidP="00AD3198">
      <w:pPr>
        <w:ind w:left="986"/>
        <w:jc w:val="both"/>
        <w:rPr>
          <w:sz w:val="18"/>
          <w:szCs w:val="18"/>
        </w:rPr>
      </w:pPr>
      <w:r>
        <w:rPr>
          <w:b/>
          <w:bCs/>
          <w:sz w:val="18"/>
          <w:szCs w:val="18"/>
        </w:rPr>
        <w:t>4</w:t>
      </w:r>
      <w:r w:rsidR="00D61DF6" w:rsidRPr="0010560A">
        <w:rPr>
          <w:b/>
          <w:bCs/>
          <w:sz w:val="18"/>
          <w:szCs w:val="18"/>
        </w:rPr>
        <w:t>-</w:t>
      </w:r>
      <w:r w:rsidR="00D61DF6" w:rsidRPr="0010560A">
        <w:rPr>
          <w:b/>
          <w:bCs/>
          <w:sz w:val="18"/>
          <w:szCs w:val="18"/>
        </w:rPr>
        <w:tab/>
      </w:r>
      <w:r>
        <w:rPr>
          <w:b/>
          <w:bCs/>
          <w:sz w:val="18"/>
          <w:szCs w:val="18"/>
        </w:rPr>
        <w:t>ADOPTION DU PROCÈS-VERBAL DE L’ASSEMBLÉE EXTRAORDINAIRE DU 12 SEPTEMBRE 2022</w:t>
      </w:r>
    </w:p>
    <w:p w14:paraId="41A9C03A" w14:textId="77777777" w:rsidR="00F34B5C" w:rsidRDefault="00F34B5C" w:rsidP="00AD3198">
      <w:pPr>
        <w:ind w:left="986"/>
        <w:jc w:val="both"/>
        <w:rPr>
          <w:sz w:val="18"/>
          <w:szCs w:val="18"/>
        </w:rPr>
      </w:pPr>
    </w:p>
    <w:p w14:paraId="0E88AFED" w14:textId="6B291049" w:rsidR="00014167" w:rsidRPr="00D61DF6" w:rsidRDefault="00014167" w:rsidP="00014167">
      <w:pPr>
        <w:ind w:left="986"/>
        <w:jc w:val="both"/>
        <w:rPr>
          <w:sz w:val="18"/>
          <w:szCs w:val="18"/>
        </w:rPr>
      </w:pPr>
      <w:r w:rsidRPr="00D61DF6">
        <w:rPr>
          <w:sz w:val="18"/>
          <w:szCs w:val="18"/>
        </w:rPr>
        <w:t xml:space="preserve">Considérant que les membres de la Chambre ont reçu, dans les délais prescrits, l'avis de convocation annonçant la tenue de l'assemblée </w:t>
      </w:r>
      <w:r w:rsidR="000B3811">
        <w:rPr>
          <w:sz w:val="18"/>
          <w:szCs w:val="18"/>
        </w:rPr>
        <w:t>extraordinaire</w:t>
      </w:r>
      <w:r w:rsidRPr="00D61DF6">
        <w:rPr>
          <w:sz w:val="18"/>
          <w:szCs w:val="18"/>
        </w:rPr>
        <w:t xml:space="preserve"> pour l’exercice </w:t>
      </w:r>
      <w:r>
        <w:rPr>
          <w:sz w:val="18"/>
          <w:szCs w:val="18"/>
        </w:rPr>
        <w:t>du 1</w:t>
      </w:r>
      <w:r w:rsidRPr="00B67B84">
        <w:rPr>
          <w:sz w:val="18"/>
          <w:szCs w:val="18"/>
          <w:vertAlign w:val="superscript"/>
        </w:rPr>
        <w:t>er</w:t>
      </w:r>
      <w:r>
        <w:rPr>
          <w:sz w:val="18"/>
          <w:szCs w:val="18"/>
        </w:rPr>
        <w:t xml:space="preserve"> juillet 2022 au 30 juin </w:t>
      </w:r>
      <w:r w:rsidRPr="00D61DF6">
        <w:rPr>
          <w:sz w:val="18"/>
          <w:szCs w:val="18"/>
        </w:rPr>
        <w:t>20</w:t>
      </w:r>
      <w:r>
        <w:rPr>
          <w:sz w:val="18"/>
          <w:szCs w:val="18"/>
        </w:rPr>
        <w:t>23</w:t>
      </w:r>
      <w:r w:rsidRPr="00D61DF6">
        <w:rPr>
          <w:sz w:val="18"/>
          <w:szCs w:val="18"/>
        </w:rPr>
        <w:t>.</w:t>
      </w:r>
    </w:p>
    <w:p w14:paraId="2CD1DFDB" w14:textId="77777777" w:rsidR="00014167" w:rsidRPr="00D61DF6" w:rsidRDefault="00014167" w:rsidP="00014167">
      <w:pPr>
        <w:ind w:left="986"/>
        <w:jc w:val="both"/>
        <w:rPr>
          <w:sz w:val="18"/>
          <w:szCs w:val="18"/>
        </w:rPr>
      </w:pPr>
    </w:p>
    <w:p w14:paraId="0A859659" w14:textId="5BDD2444" w:rsidR="00014167" w:rsidRPr="00D61DF6" w:rsidRDefault="00014167" w:rsidP="00014167">
      <w:pPr>
        <w:ind w:left="986"/>
        <w:jc w:val="both"/>
        <w:rPr>
          <w:sz w:val="18"/>
          <w:szCs w:val="18"/>
        </w:rPr>
      </w:pPr>
      <w:r w:rsidRPr="00D61DF6">
        <w:rPr>
          <w:sz w:val="18"/>
          <w:szCs w:val="18"/>
        </w:rPr>
        <w:t xml:space="preserve">Considérant que les membres ont aussi reçu copie du procès-verbal de l'assemblée </w:t>
      </w:r>
      <w:r w:rsidR="00E82130">
        <w:rPr>
          <w:sz w:val="18"/>
          <w:szCs w:val="18"/>
        </w:rPr>
        <w:t>extraordinaire</w:t>
      </w:r>
      <w:r w:rsidRPr="00D61DF6">
        <w:rPr>
          <w:sz w:val="18"/>
          <w:szCs w:val="18"/>
        </w:rPr>
        <w:t xml:space="preserve"> du </w:t>
      </w:r>
      <w:r>
        <w:rPr>
          <w:sz w:val="18"/>
          <w:szCs w:val="18"/>
        </w:rPr>
        <w:t>12 septembre 2022</w:t>
      </w:r>
      <w:r w:rsidRPr="00D61DF6">
        <w:rPr>
          <w:sz w:val="18"/>
          <w:szCs w:val="18"/>
        </w:rPr>
        <w:t xml:space="preserve"> et qu'ils ont pu en prendre connaissance.</w:t>
      </w:r>
    </w:p>
    <w:p w14:paraId="41E59A3E" w14:textId="77777777" w:rsidR="00014167" w:rsidRPr="00D61DF6" w:rsidRDefault="00014167" w:rsidP="00014167">
      <w:pPr>
        <w:ind w:left="986"/>
        <w:jc w:val="both"/>
        <w:rPr>
          <w:sz w:val="18"/>
          <w:szCs w:val="18"/>
        </w:rPr>
      </w:pPr>
    </w:p>
    <w:p w14:paraId="205B020F" w14:textId="25EA9DE6" w:rsidR="00014167" w:rsidRPr="00D61DF6" w:rsidRDefault="00014167" w:rsidP="00014167">
      <w:pPr>
        <w:ind w:left="986"/>
        <w:jc w:val="both"/>
        <w:rPr>
          <w:sz w:val="18"/>
          <w:szCs w:val="18"/>
        </w:rPr>
      </w:pPr>
      <w:r w:rsidRPr="00D61DF6">
        <w:rPr>
          <w:sz w:val="18"/>
          <w:szCs w:val="18"/>
        </w:rPr>
        <w:t xml:space="preserve">En conséquence, proposition est faite par </w:t>
      </w:r>
      <w:r w:rsidR="001D4E98">
        <w:rPr>
          <w:sz w:val="18"/>
          <w:szCs w:val="18"/>
        </w:rPr>
        <w:t>Geneviève Lacharité</w:t>
      </w:r>
      <w:r w:rsidRPr="00D61DF6">
        <w:rPr>
          <w:sz w:val="18"/>
          <w:szCs w:val="18"/>
        </w:rPr>
        <w:t xml:space="preserve">, appuyée par </w:t>
      </w:r>
      <w:r w:rsidR="001D4E98">
        <w:rPr>
          <w:sz w:val="18"/>
          <w:szCs w:val="18"/>
        </w:rPr>
        <w:t>Yanick Ledoux</w:t>
      </w:r>
      <w:r w:rsidRPr="00D61DF6">
        <w:rPr>
          <w:sz w:val="18"/>
          <w:szCs w:val="18"/>
        </w:rPr>
        <w:t>, d’autoriser la dispense de la lecture du procès-verbal de l’</w:t>
      </w:r>
      <w:r w:rsidR="000B3811">
        <w:rPr>
          <w:sz w:val="18"/>
          <w:szCs w:val="18"/>
        </w:rPr>
        <w:t>a</w:t>
      </w:r>
      <w:r w:rsidRPr="00D61DF6">
        <w:rPr>
          <w:sz w:val="18"/>
          <w:szCs w:val="18"/>
        </w:rPr>
        <w:t xml:space="preserve">ssemblée </w:t>
      </w:r>
      <w:r w:rsidR="00C73A49">
        <w:rPr>
          <w:sz w:val="18"/>
          <w:szCs w:val="18"/>
        </w:rPr>
        <w:t>extraordinaire</w:t>
      </w:r>
      <w:r w:rsidRPr="00D61DF6">
        <w:rPr>
          <w:sz w:val="18"/>
          <w:szCs w:val="18"/>
        </w:rPr>
        <w:t>.</w:t>
      </w:r>
    </w:p>
    <w:p w14:paraId="5E6AC281" w14:textId="77777777" w:rsidR="00014167" w:rsidRPr="00D61DF6" w:rsidRDefault="00014167" w:rsidP="00014167">
      <w:pPr>
        <w:ind w:left="986"/>
        <w:jc w:val="both"/>
        <w:rPr>
          <w:sz w:val="18"/>
          <w:szCs w:val="18"/>
        </w:rPr>
      </w:pPr>
    </w:p>
    <w:p w14:paraId="40B4AC86" w14:textId="408FFA52" w:rsidR="00014167" w:rsidRPr="00D61DF6" w:rsidRDefault="00014167" w:rsidP="00014167">
      <w:pPr>
        <w:ind w:left="986"/>
        <w:jc w:val="both"/>
        <w:rPr>
          <w:sz w:val="18"/>
          <w:szCs w:val="18"/>
        </w:rPr>
      </w:pPr>
      <w:r w:rsidRPr="00D61DF6">
        <w:rPr>
          <w:sz w:val="18"/>
          <w:szCs w:val="18"/>
        </w:rPr>
        <w:t>Puisqu’aucune correction ou modification n’est demandée, nous sollicitons une proposition pour adopter le procès-verbal de l’</w:t>
      </w:r>
      <w:r w:rsidR="000B3811">
        <w:rPr>
          <w:sz w:val="18"/>
          <w:szCs w:val="18"/>
        </w:rPr>
        <w:t>a</w:t>
      </w:r>
      <w:r w:rsidRPr="00D61DF6">
        <w:rPr>
          <w:sz w:val="18"/>
          <w:szCs w:val="18"/>
        </w:rPr>
        <w:t xml:space="preserve">ssemblée </w:t>
      </w:r>
      <w:r w:rsidR="00C73A49">
        <w:rPr>
          <w:sz w:val="18"/>
          <w:szCs w:val="18"/>
        </w:rPr>
        <w:t>extraordinaire</w:t>
      </w:r>
      <w:r w:rsidRPr="00D61DF6">
        <w:rPr>
          <w:sz w:val="18"/>
          <w:szCs w:val="18"/>
        </w:rPr>
        <w:t xml:space="preserve"> de 20</w:t>
      </w:r>
      <w:r>
        <w:rPr>
          <w:sz w:val="18"/>
          <w:szCs w:val="18"/>
        </w:rPr>
        <w:t>22</w:t>
      </w:r>
      <w:r w:rsidRPr="00D61DF6">
        <w:rPr>
          <w:sz w:val="18"/>
          <w:szCs w:val="18"/>
        </w:rPr>
        <w:t xml:space="preserve">.  </w:t>
      </w:r>
      <w:r w:rsidR="00426EB8">
        <w:rPr>
          <w:sz w:val="18"/>
          <w:szCs w:val="18"/>
        </w:rPr>
        <w:t xml:space="preserve">Julie Rainville </w:t>
      </w:r>
      <w:r w:rsidRPr="00D61DF6">
        <w:rPr>
          <w:sz w:val="18"/>
          <w:szCs w:val="18"/>
        </w:rPr>
        <w:t xml:space="preserve">fait la proposition d’adoption du procès-verbal et est appuyée par </w:t>
      </w:r>
      <w:r w:rsidR="00426EB8">
        <w:rPr>
          <w:sz w:val="18"/>
          <w:szCs w:val="18"/>
        </w:rPr>
        <w:t>Thomas Gaudet</w:t>
      </w:r>
      <w:r w:rsidRPr="00D61DF6">
        <w:rPr>
          <w:sz w:val="18"/>
          <w:szCs w:val="18"/>
        </w:rPr>
        <w:t>.</w:t>
      </w:r>
    </w:p>
    <w:p w14:paraId="42A6BF6D" w14:textId="77777777" w:rsidR="00F34B5C" w:rsidRPr="00F34B5C" w:rsidRDefault="00F34B5C" w:rsidP="00AD3198">
      <w:pPr>
        <w:ind w:left="986"/>
        <w:jc w:val="both"/>
        <w:rPr>
          <w:sz w:val="18"/>
          <w:szCs w:val="18"/>
        </w:rPr>
      </w:pPr>
    </w:p>
    <w:p w14:paraId="752EE693" w14:textId="77777777" w:rsidR="00F34B5C" w:rsidRDefault="00F34B5C" w:rsidP="00AD3198">
      <w:pPr>
        <w:ind w:left="986"/>
        <w:jc w:val="both"/>
        <w:rPr>
          <w:b/>
          <w:bCs/>
          <w:sz w:val="18"/>
          <w:szCs w:val="18"/>
        </w:rPr>
      </w:pPr>
    </w:p>
    <w:p w14:paraId="19D2E8E0" w14:textId="7F5F2806" w:rsidR="00AD3198" w:rsidRPr="0010560A" w:rsidRDefault="00F34B5C" w:rsidP="00AD3198">
      <w:pPr>
        <w:ind w:left="986"/>
        <w:jc w:val="both"/>
        <w:rPr>
          <w:b/>
          <w:bCs/>
          <w:sz w:val="18"/>
          <w:szCs w:val="18"/>
        </w:rPr>
      </w:pPr>
      <w:r>
        <w:rPr>
          <w:b/>
          <w:bCs/>
          <w:sz w:val="18"/>
          <w:szCs w:val="18"/>
        </w:rPr>
        <w:t xml:space="preserve">5-    </w:t>
      </w:r>
      <w:r>
        <w:rPr>
          <w:b/>
          <w:bCs/>
          <w:sz w:val="18"/>
          <w:szCs w:val="18"/>
        </w:rPr>
        <w:tab/>
      </w:r>
      <w:r w:rsidR="00724C69">
        <w:rPr>
          <w:b/>
          <w:bCs/>
          <w:sz w:val="18"/>
          <w:szCs w:val="18"/>
        </w:rPr>
        <w:t>APPROBATION DES RÈGLEMENTS GÉNÉRAUX</w:t>
      </w:r>
    </w:p>
    <w:p w14:paraId="127EE0D5" w14:textId="77777777" w:rsidR="0010560A" w:rsidRDefault="0010560A" w:rsidP="00D61DF6">
      <w:pPr>
        <w:ind w:left="986"/>
        <w:jc w:val="both"/>
        <w:rPr>
          <w:sz w:val="18"/>
          <w:szCs w:val="18"/>
        </w:rPr>
      </w:pPr>
    </w:p>
    <w:p w14:paraId="07031435" w14:textId="77777777" w:rsidR="00A70B7A" w:rsidRPr="00A70B7A" w:rsidRDefault="00A70B7A" w:rsidP="00A70B7A">
      <w:pPr>
        <w:ind w:left="986"/>
        <w:jc w:val="both"/>
        <w:rPr>
          <w:sz w:val="18"/>
          <w:szCs w:val="18"/>
        </w:rPr>
      </w:pPr>
      <w:r w:rsidRPr="00A70B7A">
        <w:rPr>
          <w:sz w:val="18"/>
          <w:szCs w:val="18"/>
        </w:rPr>
        <w:t>4.3</w:t>
      </w:r>
      <w:r w:rsidRPr="00A70B7A">
        <w:rPr>
          <w:sz w:val="18"/>
          <w:szCs w:val="18"/>
        </w:rPr>
        <w:tab/>
        <w:t>Comité de mise en nomination et élection</w:t>
      </w:r>
    </w:p>
    <w:p w14:paraId="1C2AEC54" w14:textId="77777777" w:rsidR="00A70B7A" w:rsidRPr="00A70B7A" w:rsidRDefault="00A70B7A" w:rsidP="00A70B7A">
      <w:pPr>
        <w:ind w:left="986"/>
        <w:jc w:val="both"/>
        <w:rPr>
          <w:sz w:val="18"/>
          <w:szCs w:val="18"/>
        </w:rPr>
      </w:pPr>
    </w:p>
    <w:p w14:paraId="1FC02D98" w14:textId="2835DFE6" w:rsidR="00667E85" w:rsidRPr="00DC4979" w:rsidRDefault="00A70B7A" w:rsidP="00A70B7A">
      <w:pPr>
        <w:ind w:left="986"/>
        <w:jc w:val="both"/>
        <w:rPr>
          <w:sz w:val="18"/>
          <w:szCs w:val="18"/>
        </w:rPr>
      </w:pPr>
      <w:r w:rsidRPr="00A70B7A">
        <w:rPr>
          <w:sz w:val="18"/>
          <w:szCs w:val="18"/>
        </w:rPr>
        <w:t xml:space="preserve">Annuellement, soixante (60) jours avant la fin de l'exercice financier, le conseil forme le comité de mise en nomination. Ce comité est composé du président de la chambre qui préside ce comité, de deux (2) anciens présidents parmi les cinq (5) derniers présidents sortants par ordre chronologique inversé, </w:t>
      </w:r>
      <w:r w:rsidRPr="00662857">
        <w:rPr>
          <w:strike/>
          <w:color w:val="FF0000"/>
          <w:sz w:val="18"/>
          <w:szCs w:val="18"/>
        </w:rPr>
        <w:t>et</w:t>
      </w:r>
      <w:r w:rsidRPr="00A70B7A">
        <w:rPr>
          <w:sz w:val="18"/>
          <w:szCs w:val="18"/>
        </w:rPr>
        <w:t xml:space="preserve"> de deux (2) membres </w:t>
      </w:r>
      <w:r w:rsidRPr="00662857">
        <w:rPr>
          <w:strike/>
          <w:color w:val="FF0000"/>
          <w:sz w:val="18"/>
          <w:szCs w:val="18"/>
        </w:rPr>
        <w:t>du bureau</w:t>
      </w:r>
      <w:r w:rsidRPr="00662857">
        <w:rPr>
          <w:color w:val="FF0000"/>
          <w:sz w:val="18"/>
          <w:szCs w:val="18"/>
        </w:rPr>
        <w:t xml:space="preserve"> </w:t>
      </w:r>
      <w:r w:rsidR="00FB4378" w:rsidRPr="002C799A">
        <w:rPr>
          <w:strike/>
          <w:color w:val="FF0000"/>
          <w:sz w:val="18"/>
          <w:szCs w:val="18"/>
        </w:rPr>
        <w:t>de direction</w:t>
      </w:r>
      <w:r w:rsidR="00FB4378">
        <w:rPr>
          <w:color w:val="FF0000"/>
          <w:sz w:val="18"/>
          <w:szCs w:val="18"/>
        </w:rPr>
        <w:t xml:space="preserve"> </w:t>
      </w:r>
      <w:r w:rsidRPr="002C799A">
        <w:rPr>
          <w:sz w:val="18"/>
          <w:szCs w:val="18"/>
          <w:highlight w:val="yellow"/>
        </w:rPr>
        <w:t>du conseil d’administration et de la direction générale</w:t>
      </w:r>
      <w:r w:rsidRPr="00A70B7A">
        <w:rPr>
          <w:sz w:val="18"/>
          <w:szCs w:val="18"/>
        </w:rPr>
        <w:t xml:space="preserve">. </w:t>
      </w:r>
      <w:r w:rsidRPr="002C799A">
        <w:rPr>
          <w:sz w:val="18"/>
          <w:szCs w:val="18"/>
          <w:highlight w:val="yellow"/>
        </w:rPr>
        <w:t>À noter que la direction générale y siège à titre consultatif, sans pouvoir décisionnel.</w:t>
      </w:r>
      <w:r w:rsidRPr="00A70B7A">
        <w:rPr>
          <w:sz w:val="18"/>
          <w:szCs w:val="18"/>
        </w:rPr>
        <w:t xml:space="preserve"> Tout membre souhaitant siéger au conseil doit, entre le quarante-cinquième (45e) et le soixante-quinzième (75e) jour précédant la fin de l'exercice financier, soumettre et </w:t>
      </w:r>
      <w:r w:rsidRPr="00A70B7A">
        <w:rPr>
          <w:sz w:val="18"/>
          <w:szCs w:val="18"/>
        </w:rPr>
        <w:lastRenderedPageBreak/>
        <w:t>signer un bulletin de candidature disponible au siège social de la chambre.  Les candidatures reçues dans ces délais seront remises au président de ce comité.</w:t>
      </w:r>
    </w:p>
    <w:p w14:paraId="60AA24C3" w14:textId="43A1FDFC" w:rsidR="00E61EF6" w:rsidRDefault="00DC4979" w:rsidP="00DC4979">
      <w:pPr>
        <w:ind w:left="1416"/>
        <w:jc w:val="both"/>
        <w:rPr>
          <w:sz w:val="18"/>
          <w:szCs w:val="18"/>
        </w:rPr>
      </w:pPr>
      <w:r w:rsidRPr="00DC4979">
        <w:rPr>
          <w:sz w:val="18"/>
          <w:szCs w:val="18"/>
        </w:rPr>
        <w:t>.</w:t>
      </w:r>
    </w:p>
    <w:p w14:paraId="37EC799F" w14:textId="77777777" w:rsidR="00B67AA7" w:rsidRDefault="00B67AA7" w:rsidP="00B67AA7">
      <w:pPr>
        <w:jc w:val="both"/>
        <w:rPr>
          <w:sz w:val="18"/>
          <w:szCs w:val="18"/>
        </w:rPr>
      </w:pPr>
    </w:p>
    <w:p w14:paraId="478A8304" w14:textId="506B5733" w:rsidR="003D6BF3" w:rsidRPr="00D61DF6" w:rsidRDefault="003D6BF3" w:rsidP="001765E8">
      <w:pPr>
        <w:ind w:left="960"/>
        <w:jc w:val="both"/>
        <w:rPr>
          <w:sz w:val="18"/>
          <w:szCs w:val="18"/>
        </w:rPr>
      </w:pPr>
      <w:r>
        <w:rPr>
          <w:sz w:val="18"/>
          <w:szCs w:val="18"/>
        </w:rPr>
        <w:t xml:space="preserve">Il est proposé par </w:t>
      </w:r>
      <w:r w:rsidR="00F12C01">
        <w:rPr>
          <w:sz w:val="18"/>
          <w:szCs w:val="18"/>
        </w:rPr>
        <w:t>Maryse Morel</w:t>
      </w:r>
      <w:r>
        <w:rPr>
          <w:sz w:val="18"/>
          <w:szCs w:val="18"/>
        </w:rPr>
        <w:t xml:space="preserve"> et appuyé par </w:t>
      </w:r>
      <w:r w:rsidR="00A57117">
        <w:rPr>
          <w:sz w:val="18"/>
          <w:szCs w:val="18"/>
        </w:rPr>
        <w:t>Thomas Gaudet</w:t>
      </w:r>
      <w:r>
        <w:rPr>
          <w:sz w:val="18"/>
          <w:szCs w:val="18"/>
        </w:rPr>
        <w:t>, d’adopter les modifications proposées aux règlements</w:t>
      </w:r>
      <w:r w:rsidR="001765E8">
        <w:rPr>
          <w:sz w:val="18"/>
          <w:szCs w:val="18"/>
        </w:rPr>
        <w:t xml:space="preserve"> </w:t>
      </w:r>
      <w:r w:rsidR="00A32AA0">
        <w:rPr>
          <w:sz w:val="18"/>
          <w:szCs w:val="18"/>
        </w:rPr>
        <w:t>g</w:t>
      </w:r>
      <w:r>
        <w:rPr>
          <w:sz w:val="18"/>
          <w:szCs w:val="18"/>
        </w:rPr>
        <w:t>énéraux.</w:t>
      </w:r>
    </w:p>
    <w:p w14:paraId="22BA2489" w14:textId="77777777" w:rsidR="00D61DF6" w:rsidRPr="00D61DF6" w:rsidRDefault="00D61DF6" w:rsidP="004A04D0">
      <w:pPr>
        <w:jc w:val="both"/>
        <w:rPr>
          <w:sz w:val="18"/>
          <w:szCs w:val="18"/>
        </w:rPr>
      </w:pPr>
    </w:p>
    <w:p w14:paraId="5A1855EA" w14:textId="4DECA17B" w:rsidR="00D61DF6" w:rsidRPr="003103F5" w:rsidRDefault="00160C0C" w:rsidP="00D61DF6">
      <w:pPr>
        <w:ind w:left="986"/>
        <w:jc w:val="both"/>
        <w:rPr>
          <w:b/>
          <w:bCs/>
          <w:sz w:val="18"/>
          <w:szCs w:val="18"/>
        </w:rPr>
      </w:pPr>
      <w:r>
        <w:rPr>
          <w:b/>
          <w:bCs/>
          <w:sz w:val="18"/>
          <w:szCs w:val="18"/>
        </w:rPr>
        <w:t>6</w:t>
      </w:r>
      <w:r w:rsidR="00D61DF6" w:rsidRPr="003103F5">
        <w:rPr>
          <w:b/>
          <w:bCs/>
          <w:sz w:val="18"/>
          <w:szCs w:val="18"/>
        </w:rPr>
        <w:t xml:space="preserve">- </w:t>
      </w:r>
      <w:r w:rsidR="00D61DF6" w:rsidRPr="003103F5">
        <w:rPr>
          <w:b/>
          <w:bCs/>
          <w:sz w:val="18"/>
          <w:szCs w:val="18"/>
        </w:rPr>
        <w:tab/>
      </w:r>
      <w:r w:rsidR="003103F5">
        <w:rPr>
          <w:b/>
          <w:bCs/>
          <w:sz w:val="18"/>
          <w:szCs w:val="18"/>
        </w:rPr>
        <w:t>LEVÉE DE L’ASSEMBLÉE</w:t>
      </w:r>
    </w:p>
    <w:p w14:paraId="72A4CA0C" w14:textId="77777777" w:rsidR="00D61DF6" w:rsidRPr="00D61DF6" w:rsidRDefault="00D61DF6" w:rsidP="00D61DF6">
      <w:pPr>
        <w:ind w:left="986"/>
        <w:jc w:val="both"/>
        <w:rPr>
          <w:sz w:val="18"/>
          <w:szCs w:val="18"/>
        </w:rPr>
      </w:pPr>
      <w:r w:rsidRPr="00D61DF6">
        <w:rPr>
          <w:sz w:val="18"/>
          <w:szCs w:val="18"/>
        </w:rPr>
        <w:t xml:space="preserve"> </w:t>
      </w:r>
    </w:p>
    <w:p w14:paraId="5180D5F7" w14:textId="4D11E2FB" w:rsidR="00BC269D" w:rsidRDefault="00A57117" w:rsidP="00F026C8">
      <w:pPr>
        <w:ind w:left="986"/>
        <w:jc w:val="both"/>
        <w:rPr>
          <w:sz w:val="18"/>
          <w:szCs w:val="18"/>
        </w:rPr>
      </w:pPr>
      <w:r>
        <w:rPr>
          <w:sz w:val="18"/>
          <w:szCs w:val="18"/>
        </w:rPr>
        <w:t>Élise Laramée</w:t>
      </w:r>
      <w:r w:rsidR="00D61DF6" w:rsidRPr="00D61DF6">
        <w:rPr>
          <w:sz w:val="18"/>
          <w:szCs w:val="18"/>
        </w:rPr>
        <w:t xml:space="preserve"> propose la levée de l’assemblée. Cette proposition est appuyée par </w:t>
      </w:r>
      <w:r w:rsidR="008A5665">
        <w:rPr>
          <w:sz w:val="18"/>
          <w:szCs w:val="18"/>
        </w:rPr>
        <w:t>Hélène Lechasseur</w:t>
      </w:r>
      <w:r w:rsidR="00F37EC0">
        <w:rPr>
          <w:sz w:val="18"/>
          <w:szCs w:val="18"/>
        </w:rPr>
        <w:t>.</w:t>
      </w:r>
      <w:r w:rsidR="00CE7BB4">
        <w:rPr>
          <w:noProof/>
        </w:rPr>
        <w:tab/>
      </w:r>
      <w:r w:rsidR="00CE7BB4">
        <w:rPr>
          <w:noProof/>
        </w:rPr>
        <w:tab/>
      </w:r>
      <w:r w:rsidR="00CE7BB4">
        <w:rPr>
          <w:sz w:val="18"/>
          <w:szCs w:val="18"/>
        </w:rPr>
        <w:tab/>
      </w:r>
      <w:r w:rsidR="00CE7BB4">
        <w:rPr>
          <w:sz w:val="18"/>
          <w:szCs w:val="18"/>
        </w:rPr>
        <w:tab/>
      </w:r>
      <w:r w:rsidR="00CE7BB4">
        <w:rPr>
          <w:sz w:val="18"/>
          <w:szCs w:val="18"/>
        </w:rPr>
        <w:tab/>
      </w:r>
      <w:r w:rsidR="00CE7BB4">
        <w:rPr>
          <w:sz w:val="18"/>
          <w:szCs w:val="18"/>
        </w:rPr>
        <w:tab/>
      </w:r>
      <w:r w:rsidR="00CE7BB4">
        <w:rPr>
          <w:sz w:val="18"/>
          <w:szCs w:val="18"/>
        </w:rPr>
        <w:tab/>
      </w:r>
      <w:r w:rsidR="00CE7BB4">
        <w:rPr>
          <w:sz w:val="18"/>
          <w:szCs w:val="18"/>
        </w:rPr>
        <w:tab/>
      </w:r>
      <w:r w:rsidR="00CE7BB4">
        <w:rPr>
          <w:sz w:val="18"/>
          <w:szCs w:val="18"/>
        </w:rPr>
        <w:tab/>
      </w:r>
      <w:r w:rsidR="00CE7BB4">
        <w:rPr>
          <w:sz w:val="18"/>
          <w:szCs w:val="18"/>
        </w:rPr>
        <w:tab/>
      </w:r>
      <w:r w:rsidR="00CE7BB4">
        <w:rPr>
          <w:sz w:val="18"/>
          <w:szCs w:val="18"/>
        </w:rPr>
        <w:tab/>
      </w:r>
      <w:r w:rsidR="00CE7BB4">
        <w:rPr>
          <w:sz w:val="18"/>
          <w:szCs w:val="18"/>
        </w:rPr>
        <w:tab/>
      </w:r>
      <w:r w:rsidR="00CE7BB4">
        <w:rPr>
          <w:sz w:val="18"/>
          <w:szCs w:val="18"/>
        </w:rPr>
        <w:tab/>
      </w:r>
    </w:p>
    <w:p w14:paraId="6B25654F" w14:textId="77777777" w:rsidR="00BC269D" w:rsidRDefault="00BC269D" w:rsidP="00CE7BB4">
      <w:pPr>
        <w:spacing w:after="120"/>
        <w:jc w:val="both"/>
        <w:rPr>
          <w:sz w:val="18"/>
          <w:szCs w:val="18"/>
        </w:rPr>
      </w:pPr>
    </w:p>
    <w:p w14:paraId="55F3CA10" w14:textId="05DAC384" w:rsidR="00CE7BB4" w:rsidRPr="005C6BDF" w:rsidRDefault="00BC269D" w:rsidP="00CE7BB4">
      <w:pPr>
        <w:spacing w:after="120"/>
        <w:jc w:val="both"/>
        <w:rPr>
          <w:sz w:val="18"/>
          <w:szCs w:val="18"/>
        </w:rPr>
      </w:pPr>
      <w:r>
        <w:rPr>
          <w:noProof/>
        </w:rPr>
        <w:drawing>
          <wp:inline distT="0" distB="0" distL="0" distR="0" wp14:anchorId="07587766" wp14:editId="0EFAEEA7">
            <wp:extent cx="2005240" cy="828675"/>
            <wp:effectExtent l="0" t="0" r="0" b="0"/>
            <wp:docPr id="234599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2476" cy="831665"/>
                    </a:xfrm>
                    <a:prstGeom prst="rect">
                      <a:avLst/>
                    </a:prstGeom>
                    <a:noFill/>
                    <a:ln>
                      <a:noFill/>
                    </a:ln>
                  </pic:spPr>
                </pic:pic>
              </a:graphicData>
            </a:graphic>
          </wp:inline>
        </w:drawing>
      </w:r>
      <w:r w:rsidR="00CE7BB4">
        <w:rPr>
          <w:sz w:val="18"/>
          <w:szCs w:val="18"/>
        </w:rPr>
        <w:tab/>
      </w:r>
      <w:r>
        <w:rPr>
          <w:sz w:val="18"/>
          <w:szCs w:val="18"/>
        </w:rPr>
        <w:tab/>
      </w:r>
      <w:r>
        <w:rPr>
          <w:sz w:val="18"/>
          <w:szCs w:val="18"/>
        </w:rPr>
        <w:tab/>
      </w:r>
      <w:r w:rsidR="00CE7BB4">
        <w:rPr>
          <w:noProof/>
        </w:rPr>
        <w:drawing>
          <wp:inline distT="0" distB="0" distL="0" distR="0" wp14:anchorId="4F110073" wp14:editId="5A4B2D4B">
            <wp:extent cx="1592580" cy="396240"/>
            <wp:effectExtent l="0" t="0" r="7620" b="381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2580" cy="396240"/>
                    </a:xfrm>
                    <a:prstGeom prst="rect">
                      <a:avLst/>
                    </a:prstGeom>
                    <a:noFill/>
                    <a:ln>
                      <a:noFill/>
                    </a:ln>
                  </pic:spPr>
                </pic:pic>
              </a:graphicData>
            </a:graphic>
          </wp:inline>
        </w:drawing>
      </w:r>
    </w:p>
    <w:p w14:paraId="049BA27B" w14:textId="77777777" w:rsidR="00CE7BB4" w:rsidRPr="005C6BDF" w:rsidRDefault="00CE7BB4" w:rsidP="00CE7BB4">
      <w:pPr>
        <w:spacing w:after="120"/>
        <w:jc w:val="both"/>
        <w:rPr>
          <w:sz w:val="18"/>
          <w:szCs w:val="18"/>
        </w:rPr>
      </w:pPr>
      <w:r w:rsidRPr="005C6BDF">
        <w:rPr>
          <w:noProof/>
          <w:sz w:val="18"/>
          <w:szCs w:val="18"/>
        </w:rPr>
        <mc:AlternateContent>
          <mc:Choice Requires="wps">
            <w:drawing>
              <wp:anchor distT="4294967295" distB="4294967295" distL="114300" distR="114300" simplePos="0" relativeHeight="251661312" behindDoc="0" locked="0" layoutInCell="1" allowOverlap="1" wp14:anchorId="11157735" wp14:editId="7F8AE160">
                <wp:simplePos x="0" y="0"/>
                <wp:positionH relativeFrom="column">
                  <wp:posOffset>3143250</wp:posOffset>
                </wp:positionH>
                <wp:positionV relativeFrom="paragraph">
                  <wp:posOffset>109854</wp:posOffset>
                </wp:positionV>
                <wp:extent cx="19304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38C8F" id="_x0000_t32" coordsize="21600,21600" o:spt="32" o:oned="t" path="m,l21600,21600e" filled="f">
                <v:path arrowok="t" fillok="f" o:connecttype="none"/>
                <o:lock v:ext="edit" shapetype="t"/>
              </v:shapetype>
              <v:shape id=" 3" o:spid="_x0000_s1026" type="#_x0000_t32" style="position:absolute;margin-left:247.5pt;margin-top:8.65pt;width:15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SqwEAAEADAAAOAAAAZHJzL2Uyb0RvYy54bWysUsGOEzEMvSPxD1HudKaFReyo0z10WS4L&#10;VFr4ADfJzERk4shOO9O/J8m2ZYEbIgfLju1n+9nru3l04miILfpWLhe1FMYr1Nb3rfz+7eHNByk4&#10;gtfg0JtWngzLu83rV+spNGaFAzptSCQQz80UWjnEGJqqYjWYEXiBwfjk7JBGiMmkvtIEU0IfXbWq&#10;6/fVhKQDoTLM6ff+2Sk3Bb/rjIpfu45NFK6VqbdYJBW5z7LarKHpCcJg1bkN+IcuRrA+Fb1C3UME&#10;cSD7F9RoFSFjFxcKxwq7zipTZkjTLOs/pnkaIJgySyKHw5Um/n+w6stx63eUW1ezfwqPqH5wIqWa&#10;AjdXZzY47Ejsp8+o0xrhELHMO3c05uQ0iZgLracrrWaOQqXP5e3b+l2d2FcXXwXNJTEQx08GR5GV&#10;VnIksP0Qt+h9Wh7SspSB4yPH3BY0l4Rc1eODda7s0HkxtfL2ZnVTEhid1dmZw5j6/daROEK+gvLy&#10;4hPYb2GEB68L2GBAfzzrEax71lO882dqMhv5yLjZoz7tKMNlK62pAJ9PKt/BS7tE/Tr8zU8AAAD/&#10;/wMAUEsDBBQABgAIAAAAIQAqSb403QAAAAkBAAAPAAAAZHJzL2Rvd25yZXYueG1sTI/BTsMwEETv&#10;SPyDtUhcEHVaKCUhTlUhceBIW4nrNl6SQLyOYqcJ/XoWcSjHnRnNvsnXk2vVkfrQeDYwnyWgiEtv&#10;G64M7Hcvt4+gQkS22HomA98UYF1cXuSYWT/yGx23sVJSwiFDA3WMXaZ1KGtyGGa+Ixbvw/cOo5x9&#10;pW2Po5S7Vi+S5EE7bFg+1NjRc03l13ZwBigMy3mySV21fz2NN++L0+fY7Yy5vpo2T6AiTfEchl98&#10;QYdCmA5+YBtUa+A+XcqWKMbqDpQEVmkqwuFP0EWu/y8ofgAAAP//AwBQSwECLQAUAAYACAAAACEA&#10;toM4kv4AAADhAQAAEwAAAAAAAAAAAAAAAAAAAAAAW0NvbnRlbnRfVHlwZXNdLnhtbFBLAQItABQA&#10;BgAIAAAAIQA4/SH/1gAAAJQBAAALAAAAAAAAAAAAAAAAAC8BAABfcmVscy8ucmVsc1BLAQItABQA&#10;BgAIAAAAIQCnPXlSqwEAAEADAAAOAAAAAAAAAAAAAAAAAC4CAABkcnMvZTJvRG9jLnhtbFBLAQIt&#10;ABQABgAIAAAAIQAqSb403QAAAAkBAAAPAAAAAAAAAAAAAAAAAAUEAABkcnMvZG93bnJldi54bWxQ&#10;SwUGAAAAAAQABADzAAAADwUAAAAA&#10;">
                <o:lock v:ext="edit" shapetype="f"/>
              </v:shape>
            </w:pict>
          </mc:Fallback>
        </mc:AlternateContent>
      </w:r>
      <w:r w:rsidRPr="005C6BDF">
        <w:rPr>
          <w:noProof/>
          <w:sz w:val="18"/>
          <w:szCs w:val="18"/>
        </w:rPr>
        <mc:AlternateContent>
          <mc:Choice Requires="wps">
            <w:drawing>
              <wp:anchor distT="4294967295" distB="4294967295" distL="114300" distR="114300" simplePos="0" relativeHeight="251660288" behindDoc="0" locked="0" layoutInCell="1" allowOverlap="1" wp14:anchorId="0DF517C3" wp14:editId="0E9D5F4C">
                <wp:simplePos x="0" y="0"/>
                <wp:positionH relativeFrom="column">
                  <wp:posOffset>69850</wp:posOffset>
                </wp:positionH>
                <wp:positionV relativeFrom="paragraph">
                  <wp:posOffset>109854</wp:posOffset>
                </wp:positionV>
                <wp:extent cx="19304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909C6" id=" 2" o:spid="_x0000_s1026" type="#_x0000_t32" style="position:absolute;margin-left:5.5pt;margin-top:8.65pt;width:15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SqwEAAEADAAAOAAAAZHJzL2Uyb0RvYy54bWysUsGOEzEMvSPxD1HudKaFReyo0z10WS4L&#10;VFr4ADfJzERk4shOO9O/J8m2ZYEbIgfLju1n+9nru3l04miILfpWLhe1FMYr1Nb3rfz+7eHNByk4&#10;gtfg0JtWngzLu83rV+spNGaFAzptSCQQz80UWjnEGJqqYjWYEXiBwfjk7JBGiMmkvtIEU0IfXbWq&#10;6/fVhKQDoTLM6ff+2Sk3Bb/rjIpfu45NFK6VqbdYJBW5z7LarKHpCcJg1bkN+IcuRrA+Fb1C3UME&#10;cSD7F9RoFSFjFxcKxwq7zipTZkjTLOs/pnkaIJgySyKHw5Um/n+w6stx63eUW1ezfwqPqH5wIqWa&#10;AjdXZzY47Ejsp8+o0xrhELHMO3c05uQ0iZgLracrrWaOQqXP5e3b+l2d2FcXXwXNJTEQx08GR5GV&#10;VnIksP0Qt+h9Wh7SspSB4yPH3BY0l4Rc1eODda7s0HkxtfL2ZnVTEhid1dmZw5j6/daROEK+gvLy&#10;4hPYb2GEB68L2GBAfzzrEax71lO882dqMhv5yLjZoz7tKMNlK62pAJ9PKt/BS7tE/Tr8zU8AAAD/&#10;/wMAUEsDBBQABgAIAAAAIQCzUUFJ2gAAAAgBAAAPAAAAZHJzL2Rvd25yZXYueG1sTE9NS8NAEL0L&#10;/odlBC9iN2mptjGbUgQPHm0LXqfZMYlmZ0N208T+ekc82NPwPnjzXr6ZXKtO1IfGs4F0loAiLr1t&#10;uDJw2L/cr0CFiGyx9UwGvinApri+yjGzfuQ3Ou1ipSSEQ4YG6hi7TOtQ1uQwzHxHLNqH7x1GgX2l&#10;bY+jhLtWz5PkQTtsWD7U2NFzTeXXbnAGKAzLNNmuXXV4PY937/Pz59jtjbm9mbZPoCJN8d8Mv/Wl&#10;OhTS6egHtkG1glOZEuU+LkCJvkiXQhz/CF3k+nJA8QMAAP//AwBQSwECLQAUAAYACAAAACEAtoM4&#10;kv4AAADhAQAAEwAAAAAAAAAAAAAAAAAAAAAAW0NvbnRlbnRfVHlwZXNdLnhtbFBLAQItABQABgAI&#10;AAAAIQA4/SH/1gAAAJQBAAALAAAAAAAAAAAAAAAAAC8BAABfcmVscy8ucmVsc1BLAQItABQABgAI&#10;AAAAIQCnPXlSqwEAAEADAAAOAAAAAAAAAAAAAAAAAC4CAABkcnMvZTJvRG9jLnhtbFBLAQItABQA&#10;BgAIAAAAIQCzUUFJ2gAAAAgBAAAPAAAAAAAAAAAAAAAAAAUEAABkcnMvZG93bnJldi54bWxQSwUG&#10;AAAAAAQABADzAAAADAUAAAAA&#10;">
                <o:lock v:ext="edit" shapetype="f"/>
              </v:shape>
            </w:pict>
          </mc:Fallback>
        </mc:AlternateContent>
      </w:r>
    </w:p>
    <w:p w14:paraId="61B4F3EA" w14:textId="22E5AE3C" w:rsidR="00CE7BB4" w:rsidRPr="005C6BDF" w:rsidRDefault="006033F0" w:rsidP="00CE7BB4">
      <w:pPr>
        <w:ind w:left="142"/>
        <w:jc w:val="both"/>
        <w:rPr>
          <w:sz w:val="18"/>
          <w:szCs w:val="18"/>
        </w:rPr>
      </w:pPr>
      <w:r>
        <w:rPr>
          <w:sz w:val="18"/>
          <w:szCs w:val="18"/>
        </w:rPr>
        <w:t>Tommy Jodoin</w:t>
      </w:r>
      <w:r w:rsidR="00CE7BB4" w:rsidRPr="005C6BDF">
        <w:rPr>
          <w:sz w:val="18"/>
          <w:szCs w:val="18"/>
        </w:rPr>
        <w:t>,</w:t>
      </w:r>
      <w:r w:rsidR="00CE7BB4" w:rsidRPr="005C6BDF">
        <w:rPr>
          <w:sz w:val="18"/>
          <w:szCs w:val="18"/>
        </w:rPr>
        <w:tab/>
      </w:r>
      <w:r w:rsidR="00CE7BB4" w:rsidRPr="005C6BDF">
        <w:rPr>
          <w:sz w:val="18"/>
          <w:szCs w:val="18"/>
        </w:rPr>
        <w:tab/>
      </w:r>
      <w:r w:rsidR="00CE7BB4" w:rsidRPr="005C6BDF">
        <w:rPr>
          <w:sz w:val="18"/>
          <w:szCs w:val="18"/>
        </w:rPr>
        <w:tab/>
      </w:r>
      <w:r w:rsidR="00CE7BB4" w:rsidRPr="005C6BDF">
        <w:rPr>
          <w:sz w:val="18"/>
          <w:szCs w:val="18"/>
        </w:rPr>
        <w:tab/>
      </w:r>
      <w:r w:rsidR="00CE7BB4">
        <w:rPr>
          <w:sz w:val="18"/>
          <w:szCs w:val="18"/>
        </w:rPr>
        <w:tab/>
      </w:r>
      <w:r w:rsidR="00CE7BB4" w:rsidRPr="005C6BDF">
        <w:rPr>
          <w:sz w:val="18"/>
          <w:szCs w:val="18"/>
        </w:rPr>
        <w:tab/>
      </w:r>
      <w:r w:rsidR="00CE7BB4">
        <w:rPr>
          <w:sz w:val="18"/>
          <w:szCs w:val="18"/>
        </w:rPr>
        <w:t>Alexandra Houle</w:t>
      </w:r>
      <w:r w:rsidR="00CE7BB4" w:rsidRPr="005C6BDF">
        <w:rPr>
          <w:sz w:val="18"/>
          <w:szCs w:val="18"/>
        </w:rPr>
        <w:t>,</w:t>
      </w:r>
    </w:p>
    <w:p w14:paraId="75FE50CA" w14:textId="77777777" w:rsidR="00CE7BB4" w:rsidRPr="00470998" w:rsidRDefault="00CE7BB4" w:rsidP="00CE7BB4">
      <w:pPr>
        <w:jc w:val="both"/>
        <w:rPr>
          <w:sz w:val="18"/>
          <w:szCs w:val="18"/>
        </w:rPr>
      </w:pPr>
      <w:r>
        <w:rPr>
          <w:sz w:val="18"/>
          <w:szCs w:val="18"/>
        </w:rPr>
        <w:t xml:space="preserve">   </w:t>
      </w:r>
      <w:r w:rsidRPr="005C6BDF">
        <w:rPr>
          <w:sz w:val="18"/>
          <w:szCs w:val="18"/>
        </w:rPr>
        <w:t>Président</w:t>
      </w:r>
      <w:r w:rsidRPr="005C6BDF">
        <w:rPr>
          <w:sz w:val="18"/>
          <w:szCs w:val="18"/>
        </w:rPr>
        <w:tab/>
      </w:r>
      <w:r w:rsidRPr="005C6BDF">
        <w:rPr>
          <w:sz w:val="18"/>
          <w:szCs w:val="18"/>
        </w:rPr>
        <w:tab/>
      </w:r>
      <w:r w:rsidRPr="005C6BDF">
        <w:rPr>
          <w:sz w:val="18"/>
          <w:szCs w:val="18"/>
        </w:rPr>
        <w:tab/>
        <w:t xml:space="preserve">    </w:t>
      </w:r>
      <w:r w:rsidRPr="005C6BDF">
        <w:rPr>
          <w:sz w:val="18"/>
          <w:szCs w:val="18"/>
        </w:rPr>
        <w:tab/>
      </w:r>
      <w:r w:rsidRPr="005C6BDF">
        <w:rPr>
          <w:sz w:val="18"/>
          <w:szCs w:val="18"/>
        </w:rPr>
        <w:tab/>
      </w:r>
      <w:r w:rsidRPr="005C6BDF">
        <w:rPr>
          <w:sz w:val="18"/>
          <w:szCs w:val="18"/>
        </w:rPr>
        <w:tab/>
        <w:t>Direct</w:t>
      </w:r>
      <w:r>
        <w:rPr>
          <w:sz w:val="18"/>
          <w:szCs w:val="18"/>
        </w:rPr>
        <w:t>rice</w:t>
      </w:r>
      <w:r w:rsidRPr="005C6BDF">
        <w:rPr>
          <w:sz w:val="18"/>
          <w:szCs w:val="18"/>
        </w:rPr>
        <w:t xml:space="preserve"> général</w:t>
      </w:r>
      <w:r>
        <w:rPr>
          <w:sz w:val="18"/>
          <w:szCs w:val="18"/>
        </w:rPr>
        <w:t>e</w:t>
      </w:r>
    </w:p>
    <w:p w14:paraId="0E8EDC3A" w14:textId="4E023F3F" w:rsidR="00BD0463" w:rsidRPr="00470998" w:rsidRDefault="00BD0463" w:rsidP="00051F2F">
      <w:pPr>
        <w:jc w:val="both"/>
        <w:rPr>
          <w:sz w:val="18"/>
          <w:szCs w:val="18"/>
        </w:rPr>
      </w:pPr>
    </w:p>
    <w:sectPr w:rsidR="00BD0463" w:rsidRPr="00470998" w:rsidSect="000C7CBF">
      <w:pgSz w:w="12240" w:h="15840" w:code="1"/>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0F27" w14:textId="77777777" w:rsidR="003504A3" w:rsidRDefault="003504A3">
      <w:r>
        <w:separator/>
      </w:r>
    </w:p>
  </w:endnote>
  <w:endnote w:type="continuationSeparator" w:id="0">
    <w:p w14:paraId="28B2D4D5" w14:textId="77777777" w:rsidR="003504A3" w:rsidRDefault="003504A3">
      <w:r>
        <w:continuationSeparator/>
      </w:r>
    </w:p>
  </w:endnote>
  <w:endnote w:type="continuationNotice" w:id="1">
    <w:p w14:paraId="43A35C20" w14:textId="77777777" w:rsidR="003504A3" w:rsidRDefault="00350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29C8" w14:textId="77777777" w:rsidR="003504A3" w:rsidRDefault="003504A3">
      <w:r>
        <w:separator/>
      </w:r>
    </w:p>
  </w:footnote>
  <w:footnote w:type="continuationSeparator" w:id="0">
    <w:p w14:paraId="5152DC74" w14:textId="77777777" w:rsidR="003504A3" w:rsidRDefault="003504A3">
      <w:r>
        <w:continuationSeparator/>
      </w:r>
    </w:p>
  </w:footnote>
  <w:footnote w:type="continuationNotice" w:id="1">
    <w:p w14:paraId="1F4A78C0" w14:textId="77777777" w:rsidR="003504A3" w:rsidRDefault="003504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4A7A"/>
    <w:multiLevelType w:val="hybridMultilevel"/>
    <w:tmpl w:val="C21C565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834FE3"/>
    <w:multiLevelType w:val="hybridMultilevel"/>
    <w:tmpl w:val="EAE04602"/>
    <w:lvl w:ilvl="0" w:tplc="0C0C0001">
      <w:start w:val="1"/>
      <w:numFmt w:val="bullet"/>
      <w:lvlText w:val=""/>
      <w:lvlJc w:val="left"/>
      <w:pPr>
        <w:ind w:left="1706" w:hanging="360"/>
      </w:pPr>
      <w:rPr>
        <w:rFonts w:ascii="Symbol" w:hAnsi="Symbol" w:hint="default"/>
      </w:rPr>
    </w:lvl>
    <w:lvl w:ilvl="1" w:tplc="0C0C0003" w:tentative="1">
      <w:start w:val="1"/>
      <w:numFmt w:val="bullet"/>
      <w:lvlText w:val="o"/>
      <w:lvlJc w:val="left"/>
      <w:pPr>
        <w:ind w:left="2426" w:hanging="360"/>
      </w:pPr>
      <w:rPr>
        <w:rFonts w:ascii="Courier New" w:hAnsi="Courier New" w:cs="Courier New" w:hint="default"/>
      </w:rPr>
    </w:lvl>
    <w:lvl w:ilvl="2" w:tplc="0C0C0005" w:tentative="1">
      <w:start w:val="1"/>
      <w:numFmt w:val="bullet"/>
      <w:lvlText w:val=""/>
      <w:lvlJc w:val="left"/>
      <w:pPr>
        <w:ind w:left="3146" w:hanging="360"/>
      </w:pPr>
      <w:rPr>
        <w:rFonts w:ascii="Wingdings" w:hAnsi="Wingdings" w:hint="default"/>
      </w:rPr>
    </w:lvl>
    <w:lvl w:ilvl="3" w:tplc="0C0C0001" w:tentative="1">
      <w:start w:val="1"/>
      <w:numFmt w:val="bullet"/>
      <w:lvlText w:val=""/>
      <w:lvlJc w:val="left"/>
      <w:pPr>
        <w:ind w:left="3866" w:hanging="360"/>
      </w:pPr>
      <w:rPr>
        <w:rFonts w:ascii="Symbol" w:hAnsi="Symbol" w:hint="default"/>
      </w:rPr>
    </w:lvl>
    <w:lvl w:ilvl="4" w:tplc="0C0C0003" w:tentative="1">
      <w:start w:val="1"/>
      <w:numFmt w:val="bullet"/>
      <w:lvlText w:val="o"/>
      <w:lvlJc w:val="left"/>
      <w:pPr>
        <w:ind w:left="4586" w:hanging="360"/>
      </w:pPr>
      <w:rPr>
        <w:rFonts w:ascii="Courier New" w:hAnsi="Courier New" w:cs="Courier New" w:hint="default"/>
      </w:rPr>
    </w:lvl>
    <w:lvl w:ilvl="5" w:tplc="0C0C0005" w:tentative="1">
      <w:start w:val="1"/>
      <w:numFmt w:val="bullet"/>
      <w:lvlText w:val=""/>
      <w:lvlJc w:val="left"/>
      <w:pPr>
        <w:ind w:left="5306" w:hanging="360"/>
      </w:pPr>
      <w:rPr>
        <w:rFonts w:ascii="Wingdings" w:hAnsi="Wingdings" w:hint="default"/>
      </w:rPr>
    </w:lvl>
    <w:lvl w:ilvl="6" w:tplc="0C0C0001" w:tentative="1">
      <w:start w:val="1"/>
      <w:numFmt w:val="bullet"/>
      <w:lvlText w:val=""/>
      <w:lvlJc w:val="left"/>
      <w:pPr>
        <w:ind w:left="6026" w:hanging="360"/>
      </w:pPr>
      <w:rPr>
        <w:rFonts w:ascii="Symbol" w:hAnsi="Symbol" w:hint="default"/>
      </w:rPr>
    </w:lvl>
    <w:lvl w:ilvl="7" w:tplc="0C0C0003" w:tentative="1">
      <w:start w:val="1"/>
      <w:numFmt w:val="bullet"/>
      <w:lvlText w:val="o"/>
      <w:lvlJc w:val="left"/>
      <w:pPr>
        <w:ind w:left="6746" w:hanging="360"/>
      </w:pPr>
      <w:rPr>
        <w:rFonts w:ascii="Courier New" w:hAnsi="Courier New" w:cs="Courier New" w:hint="default"/>
      </w:rPr>
    </w:lvl>
    <w:lvl w:ilvl="8" w:tplc="0C0C0005" w:tentative="1">
      <w:start w:val="1"/>
      <w:numFmt w:val="bullet"/>
      <w:lvlText w:val=""/>
      <w:lvlJc w:val="left"/>
      <w:pPr>
        <w:ind w:left="7466" w:hanging="360"/>
      </w:pPr>
      <w:rPr>
        <w:rFonts w:ascii="Wingdings" w:hAnsi="Wingdings" w:hint="default"/>
      </w:rPr>
    </w:lvl>
  </w:abstractNum>
  <w:abstractNum w:abstractNumId="2" w15:restartNumberingAfterBreak="0">
    <w:nsid w:val="22566794"/>
    <w:multiLevelType w:val="hybridMultilevel"/>
    <w:tmpl w:val="B6F6AD70"/>
    <w:lvl w:ilvl="0" w:tplc="0C0C0001">
      <w:start w:val="1"/>
      <w:numFmt w:val="bullet"/>
      <w:lvlText w:val=""/>
      <w:lvlJc w:val="left"/>
      <w:pPr>
        <w:ind w:left="1706" w:hanging="360"/>
      </w:pPr>
      <w:rPr>
        <w:rFonts w:ascii="Symbol" w:hAnsi="Symbol" w:hint="default"/>
      </w:rPr>
    </w:lvl>
    <w:lvl w:ilvl="1" w:tplc="0C0C0003" w:tentative="1">
      <w:start w:val="1"/>
      <w:numFmt w:val="bullet"/>
      <w:lvlText w:val="o"/>
      <w:lvlJc w:val="left"/>
      <w:pPr>
        <w:ind w:left="2426" w:hanging="360"/>
      </w:pPr>
      <w:rPr>
        <w:rFonts w:ascii="Courier New" w:hAnsi="Courier New" w:cs="Courier New" w:hint="default"/>
      </w:rPr>
    </w:lvl>
    <w:lvl w:ilvl="2" w:tplc="0C0C0005" w:tentative="1">
      <w:start w:val="1"/>
      <w:numFmt w:val="bullet"/>
      <w:lvlText w:val=""/>
      <w:lvlJc w:val="left"/>
      <w:pPr>
        <w:ind w:left="3146" w:hanging="360"/>
      </w:pPr>
      <w:rPr>
        <w:rFonts w:ascii="Wingdings" w:hAnsi="Wingdings" w:hint="default"/>
      </w:rPr>
    </w:lvl>
    <w:lvl w:ilvl="3" w:tplc="0C0C0001" w:tentative="1">
      <w:start w:val="1"/>
      <w:numFmt w:val="bullet"/>
      <w:lvlText w:val=""/>
      <w:lvlJc w:val="left"/>
      <w:pPr>
        <w:ind w:left="3866" w:hanging="360"/>
      </w:pPr>
      <w:rPr>
        <w:rFonts w:ascii="Symbol" w:hAnsi="Symbol" w:hint="default"/>
      </w:rPr>
    </w:lvl>
    <w:lvl w:ilvl="4" w:tplc="0C0C0003" w:tentative="1">
      <w:start w:val="1"/>
      <w:numFmt w:val="bullet"/>
      <w:lvlText w:val="o"/>
      <w:lvlJc w:val="left"/>
      <w:pPr>
        <w:ind w:left="4586" w:hanging="360"/>
      </w:pPr>
      <w:rPr>
        <w:rFonts w:ascii="Courier New" w:hAnsi="Courier New" w:cs="Courier New" w:hint="default"/>
      </w:rPr>
    </w:lvl>
    <w:lvl w:ilvl="5" w:tplc="0C0C0005" w:tentative="1">
      <w:start w:val="1"/>
      <w:numFmt w:val="bullet"/>
      <w:lvlText w:val=""/>
      <w:lvlJc w:val="left"/>
      <w:pPr>
        <w:ind w:left="5306" w:hanging="360"/>
      </w:pPr>
      <w:rPr>
        <w:rFonts w:ascii="Wingdings" w:hAnsi="Wingdings" w:hint="default"/>
      </w:rPr>
    </w:lvl>
    <w:lvl w:ilvl="6" w:tplc="0C0C0001" w:tentative="1">
      <w:start w:val="1"/>
      <w:numFmt w:val="bullet"/>
      <w:lvlText w:val=""/>
      <w:lvlJc w:val="left"/>
      <w:pPr>
        <w:ind w:left="6026" w:hanging="360"/>
      </w:pPr>
      <w:rPr>
        <w:rFonts w:ascii="Symbol" w:hAnsi="Symbol" w:hint="default"/>
      </w:rPr>
    </w:lvl>
    <w:lvl w:ilvl="7" w:tplc="0C0C0003" w:tentative="1">
      <w:start w:val="1"/>
      <w:numFmt w:val="bullet"/>
      <w:lvlText w:val="o"/>
      <w:lvlJc w:val="left"/>
      <w:pPr>
        <w:ind w:left="6746" w:hanging="360"/>
      </w:pPr>
      <w:rPr>
        <w:rFonts w:ascii="Courier New" w:hAnsi="Courier New" w:cs="Courier New" w:hint="default"/>
      </w:rPr>
    </w:lvl>
    <w:lvl w:ilvl="8" w:tplc="0C0C0005" w:tentative="1">
      <w:start w:val="1"/>
      <w:numFmt w:val="bullet"/>
      <w:lvlText w:val=""/>
      <w:lvlJc w:val="left"/>
      <w:pPr>
        <w:ind w:left="7466" w:hanging="360"/>
      </w:pPr>
      <w:rPr>
        <w:rFonts w:ascii="Wingdings" w:hAnsi="Wingdings" w:hint="default"/>
      </w:rPr>
    </w:lvl>
  </w:abstractNum>
  <w:abstractNum w:abstractNumId="3" w15:restartNumberingAfterBreak="0">
    <w:nsid w:val="26F074D0"/>
    <w:multiLevelType w:val="hybridMultilevel"/>
    <w:tmpl w:val="2A9878DC"/>
    <w:lvl w:ilvl="0" w:tplc="0C0C0001">
      <w:start w:val="1"/>
      <w:numFmt w:val="bullet"/>
      <w:lvlText w:val=""/>
      <w:lvlJc w:val="left"/>
      <w:pPr>
        <w:ind w:left="2484" w:hanging="360"/>
      </w:pPr>
      <w:rPr>
        <w:rFonts w:ascii="Symbol" w:hAnsi="Symbol"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4" w15:restartNumberingAfterBreak="0">
    <w:nsid w:val="388741CB"/>
    <w:multiLevelType w:val="hybridMultilevel"/>
    <w:tmpl w:val="9E56EFE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cs="Wingdings" w:hint="default"/>
      </w:rPr>
    </w:lvl>
    <w:lvl w:ilvl="3" w:tplc="0C0C0001" w:tentative="1">
      <w:start w:val="1"/>
      <w:numFmt w:val="bullet"/>
      <w:lvlText w:val=""/>
      <w:lvlJc w:val="left"/>
      <w:pPr>
        <w:ind w:left="4320" w:hanging="360"/>
      </w:pPr>
      <w:rPr>
        <w:rFonts w:ascii="Symbol" w:hAnsi="Symbol" w:cs="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cs="Wingdings" w:hint="default"/>
      </w:rPr>
    </w:lvl>
    <w:lvl w:ilvl="6" w:tplc="0C0C0001" w:tentative="1">
      <w:start w:val="1"/>
      <w:numFmt w:val="bullet"/>
      <w:lvlText w:val=""/>
      <w:lvlJc w:val="left"/>
      <w:pPr>
        <w:ind w:left="6480" w:hanging="360"/>
      </w:pPr>
      <w:rPr>
        <w:rFonts w:ascii="Symbol" w:hAnsi="Symbol" w:cs="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cs="Wingdings" w:hint="default"/>
      </w:rPr>
    </w:lvl>
  </w:abstractNum>
  <w:abstractNum w:abstractNumId="5" w15:restartNumberingAfterBreak="0">
    <w:nsid w:val="39970388"/>
    <w:multiLevelType w:val="hybridMultilevel"/>
    <w:tmpl w:val="71A6675E"/>
    <w:lvl w:ilvl="0" w:tplc="0C0C0001">
      <w:start w:val="1"/>
      <w:numFmt w:val="bullet"/>
      <w:lvlText w:val=""/>
      <w:lvlJc w:val="left"/>
      <w:pPr>
        <w:ind w:left="1706" w:hanging="360"/>
      </w:pPr>
      <w:rPr>
        <w:rFonts w:ascii="Symbol" w:hAnsi="Symbol" w:hint="default"/>
      </w:rPr>
    </w:lvl>
    <w:lvl w:ilvl="1" w:tplc="0C0C0003" w:tentative="1">
      <w:start w:val="1"/>
      <w:numFmt w:val="bullet"/>
      <w:lvlText w:val="o"/>
      <w:lvlJc w:val="left"/>
      <w:pPr>
        <w:ind w:left="2426" w:hanging="360"/>
      </w:pPr>
      <w:rPr>
        <w:rFonts w:ascii="Courier New" w:hAnsi="Courier New" w:cs="Courier New" w:hint="default"/>
      </w:rPr>
    </w:lvl>
    <w:lvl w:ilvl="2" w:tplc="0C0C0005" w:tentative="1">
      <w:start w:val="1"/>
      <w:numFmt w:val="bullet"/>
      <w:lvlText w:val=""/>
      <w:lvlJc w:val="left"/>
      <w:pPr>
        <w:ind w:left="3146" w:hanging="360"/>
      </w:pPr>
      <w:rPr>
        <w:rFonts w:ascii="Wingdings" w:hAnsi="Wingdings" w:hint="default"/>
      </w:rPr>
    </w:lvl>
    <w:lvl w:ilvl="3" w:tplc="0C0C0001" w:tentative="1">
      <w:start w:val="1"/>
      <w:numFmt w:val="bullet"/>
      <w:lvlText w:val=""/>
      <w:lvlJc w:val="left"/>
      <w:pPr>
        <w:ind w:left="3866" w:hanging="360"/>
      </w:pPr>
      <w:rPr>
        <w:rFonts w:ascii="Symbol" w:hAnsi="Symbol" w:hint="default"/>
      </w:rPr>
    </w:lvl>
    <w:lvl w:ilvl="4" w:tplc="0C0C0003" w:tentative="1">
      <w:start w:val="1"/>
      <w:numFmt w:val="bullet"/>
      <w:lvlText w:val="o"/>
      <w:lvlJc w:val="left"/>
      <w:pPr>
        <w:ind w:left="4586" w:hanging="360"/>
      </w:pPr>
      <w:rPr>
        <w:rFonts w:ascii="Courier New" w:hAnsi="Courier New" w:cs="Courier New" w:hint="default"/>
      </w:rPr>
    </w:lvl>
    <w:lvl w:ilvl="5" w:tplc="0C0C0005" w:tentative="1">
      <w:start w:val="1"/>
      <w:numFmt w:val="bullet"/>
      <w:lvlText w:val=""/>
      <w:lvlJc w:val="left"/>
      <w:pPr>
        <w:ind w:left="5306" w:hanging="360"/>
      </w:pPr>
      <w:rPr>
        <w:rFonts w:ascii="Wingdings" w:hAnsi="Wingdings" w:hint="default"/>
      </w:rPr>
    </w:lvl>
    <w:lvl w:ilvl="6" w:tplc="0C0C0001" w:tentative="1">
      <w:start w:val="1"/>
      <w:numFmt w:val="bullet"/>
      <w:lvlText w:val=""/>
      <w:lvlJc w:val="left"/>
      <w:pPr>
        <w:ind w:left="6026" w:hanging="360"/>
      </w:pPr>
      <w:rPr>
        <w:rFonts w:ascii="Symbol" w:hAnsi="Symbol" w:hint="default"/>
      </w:rPr>
    </w:lvl>
    <w:lvl w:ilvl="7" w:tplc="0C0C0003" w:tentative="1">
      <w:start w:val="1"/>
      <w:numFmt w:val="bullet"/>
      <w:lvlText w:val="o"/>
      <w:lvlJc w:val="left"/>
      <w:pPr>
        <w:ind w:left="6746" w:hanging="360"/>
      </w:pPr>
      <w:rPr>
        <w:rFonts w:ascii="Courier New" w:hAnsi="Courier New" w:cs="Courier New" w:hint="default"/>
      </w:rPr>
    </w:lvl>
    <w:lvl w:ilvl="8" w:tplc="0C0C0005" w:tentative="1">
      <w:start w:val="1"/>
      <w:numFmt w:val="bullet"/>
      <w:lvlText w:val=""/>
      <w:lvlJc w:val="left"/>
      <w:pPr>
        <w:ind w:left="7466" w:hanging="360"/>
      </w:pPr>
      <w:rPr>
        <w:rFonts w:ascii="Wingdings" w:hAnsi="Wingdings" w:hint="default"/>
      </w:rPr>
    </w:lvl>
  </w:abstractNum>
  <w:abstractNum w:abstractNumId="6" w15:restartNumberingAfterBreak="0">
    <w:nsid w:val="4A3C129B"/>
    <w:multiLevelType w:val="hybridMultilevel"/>
    <w:tmpl w:val="051A1E7E"/>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455B4A"/>
    <w:multiLevelType w:val="hybridMultilevel"/>
    <w:tmpl w:val="D892F42A"/>
    <w:lvl w:ilvl="0" w:tplc="0C0C0001">
      <w:start w:val="1"/>
      <w:numFmt w:val="bullet"/>
      <w:lvlText w:val=""/>
      <w:lvlJc w:val="left"/>
      <w:pPr>
        <w:tabs>
          <w:tab w:val="num" w:pos="2135"/>
        </w:tabs>
        <w:ind w:left="2135" w:hanging="360"/>
      </w:pPr>
      <w:rPr>
        <w:rFonts w:ascii="Symbol" w:hAnsi="Symbol" w:hint="default"/>
      </w:rPr>
    </w:lvl>
    <w:lvl w:ilvl="1" w:tplc="0C0C0003" w:tentative="1">
      <w:start w:val="1"/>
      <w:numFmt w:val="bullet"/>
      <w:lvlText w:val="o"/>
      <w:lvlJc w:val="left"/>
      <w:pPr>
        <w:tabs>
          <w:tab w:val="num" w:pos="2855"/>
        </w:tabs>
        <w:ind w:left="2855" w:hanging="360"/>
      </w:pPr>
      <w:rPr>
        <w:rFonts w:ascii="Courier New" w:hAnsi="Courier New" w:cs="Courier New" w:hint="default"/>
      </w:rPr>
    </w:lvl>
    <w:lvl w:ilvl="2" w:tplc="0C0C0005" w:tentative="1">
      <w:start w:val="1"/>
      <w:numFmt w:val="bullet"/>
      <w:lvlText w:val=""/>
      <w:lvlJc w:val="left"/>
      <w:pPr>
        <w:tabs>
          <w:tab w:val="num" w:pos="3575"/>
        </w:tabs>
        <w:ind w:left="3575" w:hanging="360"/>
      </w:pPr>
      <w:rPr>
        <w:rFonts w:ascii="Wingdings" w:hAnsi="Wingdings" w:hint="default"/>
      </w:rPr>
    </w:lvl>
    <w:lvl w:ilvl="3" w:tplc="0C0C0001" w:tentative="1">
      <w:start w:val="1"/>
      <w:numFmt w:val="bullet"/>
      <w:lvlText w:val=""/>
      <w:lvlJc w:val="left"/>
      <w:pPr>
        <w:tabs>
          <w:tab w:val="num" w:pos="4295"/>
        </w:tabs>
        <w:ind w:left="4295" w:hanging="360"/>
      </w:pPr>
      <w:rPr>
        <w:rFonts w:ascii="Symbol" w:hAnsi="Symbol" w:hint="default"/>
      </w:rPr>
    </w:lvl>
    <w:lvl w:ilvl="4" w:tplc="0C0C0003" w:tentative="1">
      <w:start w:val="1"/>
      <w:numFmt w:val="bullet"/>
      <w:lvlText w:val="o"/>
      <w:lvlJc w:val="left"/>
      <w:pPr>
        <w:tabs>
          <w:tab w:val="num" w:pos="5015"/>
        </w:tabs>
        <w:ind w:left="5015" w:hanging="360"/>
      </w:pPr>
      <w:rPr>
        <w:rFonts w:ascii="Courier New" w:hAnsi="Courier New" w:cs="Courier New" w:hint="default"/>
      </w:rPr>
    </w:lvl>
    <w:lvl w:ilvl="5" w:tplc="0C0C0005" w:tentative="1">
      <w:start w:val="1"/>
      <w:numFmt w:val="bullet"/>
      <w:lvlText w:val=""/>
      <w:lvlJc w:val="left"/>
      <w:pPr>
        <w:tabs>
          <w:tab w:val="num" w:pos="5735"/>
        </w:tabs>
        <w:ind w:left="5735" w:hanging="360"/>
      </w:pPr>
      <w:rPr>
        <w:rFonts w:ascii="Wingdings" w:hAnsi="Wingdings" w:hint="default"/>
      </w:rPr>
    </w:lvl>
    <w:lvl w:ilvl="6" w:tplc="0C0C0001" w:tentative="1">
      <w:start w:val="1"/>
      <w:numFmt w:val="bullet"/>
      <w:lvlText w:val=""/>
      <w:lvlJc w:val="left"/>
      <w:pPr>
        <w:tabs>
          <w:tab w:val="num" w:pos="6455"/>
        </w:tabs>
        <w:ind w:left="6455" w:hanging="360"/>
      </w:pPr>
      <w:rPr>
        <w:rFonts w:ascii="Symbol" w:hAnsi="Symbol" w:hint="default"/>
      </w:rPr>
    </w:lvl>
    <w:lvl w:ilvl="7" w:tplc="0C0C0003" w:tentative="1">
      <w:start w:val="1"/>
      <w:numFmt w:val="bullet"/>
      <w:lvlText w:val="o"/>
      <w:lvlJc w:val="left"/>
      <w:pPr>
        <w:tabs>
          <w:tab w:val="num" w:pos="7175"/>
        </w:tabs>
        <w:ind w:left="7175" w:hanging="360"/>
      </w:pPr>
      <w:rPr>
        <w:rFonts w:ascii="Courier New" w:hAnsi="Courier New" w:cs="Courier New" w:hint="default"/>
      </w:rPr>
    </w:lvl>
    <w:lvl w:ilvl="8" w:tplc="0C0C0005" w:tentative="1">
      <w:start w:val="1"/>
      <w:numFmt w:val="bullet"/>
      <w:lvlText w:val=""/>
      <w:lvlJc w:val="left"/>
      <w:pPr>
        <w:tabs>
          <w:tab w:val="num" w:pos="7895"/>
        </w:tabs>
        <w:ind w:left="7895" w:hanging="360"/>
      </w:pPr>
      <w:rPr>
        <w:rFonts w:ascii="Wingdings" w:hAnsi="Wingdings" w:hint="default"/>
      </w:rPr>
    </w:lvl>
  </w:abstractNum>
  <w:abstractNum w:abstractNumId="8" w15:restartNumberingAfterBreak="0">
    <w:nsid w:val="4F1B0337"/>
    <w:multiLevelType w:val="hybridMultilevel"/>
    <w:tmpl w:val="08FE5AD8"/>
    <w:lvl w:ilvl="0" w:tplc="0C0C0001">
      <w:start w:val="1"/>
      <w:numFmt w:val="bullet"/>
      <w:lvlText w:val=""/>
      <w:lvlJc w:val="left"/>
      <w:pPr>
        <w:tabs>
          <w:tab w:val="num" w:pos="1426"/>
        </w:tabs>
        <w:ind w:left="1426" w:hanging="360"/>
      </w:pPr>
      <w:rPr>
        <w:rFonts w:ascii="Symbol" w:hAnsi="Symbol" w:hint="default"/>
      </w:rPr>
    </w:lvl>
    <w:lvl w:ilvl="1" w:tplc="0C0C0019">
      <w:start w:val="1"/>
      <w:numFmt w:val="decimal"/>
      <w:lvlText w:val="%2."/>
      <w:lvlJc w:val="left"/>
      <w:pPr>
        <w:tabs>
          <w:tab w:val="num" w:pos="2146"/>
        </w:tabs>
        <w:ind w:left="2146" w:hanging="360"/>
      </w:pPr>
    </w:lvl>
    <w:lvl w:ilvl="2" w:tplc="0C0C0001">
      <w:start w:val="1"/>
      <w:numFmt w:val="bullet"/>
      <w:lvlText w:val=""/>
      <w:lvlJc w:val="left"/>
      <w:pPr>
        <w:tabs>
          <w:tab w:val="num" w:pos="2866"/>
        </w:tabs>
        <w:ind w:left="2866" w:hanging="360"/>
      </w:pPr>
      <w:rPr>
        <w:rFonts w:ascii="Symbol" w:hAnsi="Symbol" w:hint="default"/>
      </w:rPr>
    </w:lvl>
    <w:lvl w:ilvl="3" w:tplc="0C0C000F">
      <w:start w:val="1"/>
      <w:numFmt w:val="decimal"/>
      <w:lvlText w:val="%4."/>
      <w:lvlJc w:val="left"/>
      <w:pPr>
        <w:tabs>
          <w:tab w:val="num" w:pos="3586"/>
        </w:tabs>
        <w:ind w:left="3586" w:hanging="360"/>
      </w:pPr>
    </w:lvl>
    <w:lvl w:ilvl="4" w:tplc="0C0C0019">
      <w:start w:val="1"/>
      <w:numFmt w:val="decimal"/>
      <w:lvlText w:val="%5."/>
      <w:lvlJc w:val="left"/>
      <w:pPr>
        <w:tabs>
          <w:tab w:val="num" w:pos="4306"/>
        </w:tabs>
        <w:ind w:left="4306" w:hanging="360"/>
      </w:pPr>
    </w:lvl>
    <w:lvl w:ilvl="5" w:tplc="0C0C001B">
      <w:start w:val="1"/>
      <w:numFmt w:val="decimal"/>
      <w:lvlText w:val="%6."/>
      <w:lvlJc w:val="left"/>
      <w:pPr>
        <w:tabs>
          <w:tab w:val="num" w:pos="5026"/>
        </w:tabs>
        <w:ind w:left="5026" w:hanging="360"/>
      </w:pPr>
    </w:lvl>
    <w:lvl w:ilvl="6" w:tplc="0C0C000F">
      <w:start w:val="1"/>
      <w:numFmt w:val="decimal"/>
      <w:lvlText w:val="%7."/>
      <w:lvlJc w:val="left"/>
      <w:pPr>
        <w:tabs>
          <w:tab w:val="num" w:pos="5746"/>
        </w:tabs>
        <w:ind w:left="5746" w:hanging="360"/>
      </w:pPr>
    </w:lvl>
    <w:lvl w:ilvl="7" w:tplc="0C0C0019">
      <w:start w:val="1"/>
      <w:numFmt w:val="decimal"/>
      <w:lvlText w:val="%8."/>
      <w:lvlJc w:val="left"/>
      <w:pPr>
        <w:tabs>
          <w:tab w:val="num" w:pos="6466"/>
        </w:tabs>
        <w:ind w:left="6466" w:hanging="360"/>
      </w:pPr>
    </w:lvl>
    <w:lvl w:ilvl="8" w:tplc="0C0C001B">
      <w:start w:val="1"/>
      <w:numFmt w:val="decimal"/>
      <w:lvlText w:val="%9."/>
      <w:lvlJc w:val="left"/>
      <w:pPr>
        <w:tabs>
          <w:tab w:val="num" w:pos="7186"/>
        </w:tabs>
        <w:ind w:left="7186" w:hanging="360"/>
      </w:pPr>
    </w:lvl>
  </w:abstractNum>
  <w:abstractNum w:abstractNumId="9" w15:restartNumberingAfterBreak="0">
    <w:nsid w:val="520E34DC"/>
    <w:multiLevelType w:val="hybridMultilevel"/>
    <w:tmpl w:val="5978E4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912435"/>
    <w:multiLevelType w:val="hybridMultilevel"/>
    <w:tmpl w:val="8C983112"/>
    <w:lvl w:ilvl="0" w:tplc="8F0E77F4">
      <w:start w:val="1"/>
      <w:numFmt w:val="decimal"/>
      <w:lvlText w:val="%1)"/>
      <w:lvlJc w:val="left"/>
      <w:pPr>
        <w:tabs>
          <w:tab w:val="num" w:pos="1065"/>
        </w:tabs>
        <w:ind w:left="1065" w:hanging="705"/>
      </w:pPr>
    </w:lvl>
    <w:lvl w:ilvl="1" w:tplc="0C0C0001">
      <w:start w:val="1"/>
      <w:numFmt w:val="bullet"/>
      <w:lvlText w:val=""/>
      <w:lvlJc w:val="left"/>
      <w:pPr>
        <w:tabs>
          <w:tab w:val="num" w:pos="1440"/>
        </w:tabs>
        <w:ind w:left="1440" w:hanging="360"/>
      </w:pPr>
      <w:rPr>
        <w:rFonts w:ascii="Symbol" w:hAnsi="Symbol" w:hint="default"/>
      </w:rPr>
    </w:lvl>
    <w:lvl w:ilvl="2" w:tplc="0C0C0001">
      <w:start w:val="1"/>
      <w:numFmt w:val="bullet"/>
      <w:lvlText w:val=""/>
      <w:lvlJc w:val="left"/>
      <w:pPr>
        <w:tabs>
          <w:tab w:val="num" w:pos="2160"/>
        </w:tabs>
        <w:ind w:left="2160" w:hanging="360"/>
      </w:pPr>
      <w:rPr>
        <w:rFonts w:ascii="Symbol" w:hAnsi="Symbol" w:hint="default"/>
      </w:r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1" w15:restartNumberingAfterBreak="0">
    <w:nsid w:val="5600172F"/>
    <w:multiLevelType w:val="hybridMultilevel"/>
    <w:tmpl w:val="1B805910"/>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2" w15:restartNumberingAfterBreak="0">
    <w:nsid w:val="582A07CB"/>
    <w:multiLevelType w:val="hybridMultilevel"/>
    <w:tmpl w:val="7430B054"/>
    <w:lvl w:ilvl="0" w:tplc="0C0C0001">
      <w:start w:val="1"/>
      <w:numFmt w:val="bullet"/>
      <w:lvlText w:val=""/>
      <w:lvlJc w:val="left"/>
      <w:pPr>
        <w:ind w:left="1786" w:hanging="360"/>
      </w:pPr>
      <w:rPr>
        <w:rFonts w:ascii="Symbol" w:hAnsi="Symbol" w:hint="default"/>
      </w:rPr>
    </w:lvl>
    <w:lvl w:ilvl="1" w:tplc="0C0C0003" w:tentative="1">
      <w:start w:val="1"/>
      <w:numFmt w:val="bullet"/>
      <w:lvlText w:val="o"/>
      <w:lvlJc w:val="left"/>
      <w:pPr>
        <w:ind w:left="2506" w:hanging="360"/>
      </w:pPr>
      <w:rPr>
        <w:rFonts w:ascii="Courier New" w:hAnsi="Courier New" w:cs="Courier New" w:hint="default"/>
      </w:rPr>
    </w:lvl>
    <w:lvl w:ilvl="2" w:tplc="0C0C0005" w:tentative="1">
      <w:start w:val="1"/>
      <w:numFmt w:val="bullet"/>
      <w:lvlText w:val=""/>
      <w:lvlJc w:val="left"/>
      <w:pPr>
        <w:ind w:left="3226" w:hanging="360"/>
      </w:pPr>
      <w:rPr>
        <w:rFonts w:ascii="Wingdings" w:hAnsi="Wingdings" w:hint="default"/>
      </w:rPr>
    </w:lvl>
    <w:lvl w:ilvl="3" w:tplc="0C0C0001" w:tentative="1">
      <w:start w:val="1"/>
      <w:numFmt w:val="bullet"/>
      <w:lvlText w:val=""/>
      <w:lvlJc w:val="left"/>
      <w:pPr>
        <w:ind w:left="3946" w:hanging="360"/>
      </w:pPr>
      <w:rPr>
        <w:rFonts w:ascii="Symbol" w:hAnsi="Symbol" w:hint="default"/>
      </w:rPr>
    </w:lvl>
    <w:lvl w:ilvl="4" w:tplc="0C0C0003" w:tentative="1">
      <w:start w:val="1"/>
      <w:numFmt w:val="bullet"/>
      <w:lvlText w:val="o"/>
      <w:lvlJc w:val="left"/>
      <w:pPr>
        <w:ind w:left="4666" w:hanging="360"/>
      </w:pPr>
      <w:rPr>
        <w:rFonts w:ascii="Courier New" w:hAnsi="Courier New" w:cs="Courier New" w:hint="default"/>
      </w:rPr>
    </w:lvl>
    <w:lvl w:ilvl="5" w:tplc="0C0C0005" w:tentative="1">
      <w:start w:val="1"/>
      <w:numFmt w:val="bullet"/>
      <w:lvlText w:val=""/>
      <w:lvlJc w:val="left"/>
      <w:pPr>
        <w:ind w:left="5386" w:hanging="360"/>
      </w:pPr>
      <w:rPr>
        <w:rFonts w:ascii="Wingdings" w:hAnsi="Wingdings" w:hint="default"/>
      </w:rPr>
    </w:lvl>
    <w:lvl w:ilvl="6" w:tplc="0C0C0001" w:tentative="1">
      <w:start w:val="1"/>
      <w:numFmt w:val="bullet"/>
      <w:lvlText w:val=""/>
      <w:lvlJc w:val="left"/>
      <w:pPr>
        <w:ind w:left="6106" w:hanging="360"/>
      </w:pPr>
      <w:rPr>
        <w:rFonts w:ascii="Symbol" w:hAnsi="Symbol" w:hint="default"/>
      </w:rPr>
    </w:lvl>
    <w:lvl w:ilvl="7" w:tplc="0C0C0003" w:tentative="1">
      <w:start w:val="1"/>
      <w:numFmt w:val="bullet"/>
      <w:lvlText w:val="o"/>
      <w:lvlJc w:val="left"/>
      <w:pPr>
        <w:ind w:left="6826" w:hanging="360"/>
      </w:pPr>
      <w:rPr>
        <w:rFonts w:ascii="Courier New" w:hAnsi="Courier New" w:cs="Courier New" w:hint="default"/>
      </w:rPr>
    </w:lvl>
    <w:lvl w:ilvl="8" w:tplc="0C0C0005" w:tentative="1">
      <w:start w:val="1"/>
      <w:numFmt w:val="bullet"/>
      <w:lvlText w:val=""/>
      <w:lvlJc w:val="left"/>
      <w:pPr>
        <w:ind w:left="7546" w:hanging="360"/>
      </w:pPr>
      <w:rPr>
        <w:rFonts w:ascii="Wingdings" w:hAnsi="Wingdings" w:hint="default"/>
      </w:rPr>
    </w:lvl>
  </w:abstractNum>
  <w:abstractNum w:abstractNumId="13" w15:restartNumberingAfterBreak="0">
    <w:nsid w:val="6A784747"/>
    <w:multiLevelType w:val="hybridMultilevel"/>
    <w:tmpl w:val="76389C0E"/>
    <w:lvl w:ilvl="0" w:tplc="0C0C0001">
      <w:start w:val="1"/>
      <w:numFmt w:val="bullet"/>
      <w:lvlText w:val=""/>
      <w:lvlJc w:val="left"/>
      <w:pPr>
        <w:ind w:left="1426" w:hanging="360"/>
      </w:pPr>
      <w:rPr>
        <w:rFonts w:ascii="Symbol" w:hAnsi="Symbol" w:hint="default"/>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14" w15:restartNumberingAfterBreak="0">
    <w:nsid w:val="712A1F34"/>
    <w:multiLevelType w:val="hybridMultilevel"/>
    <w:tmpl w:val="738062C2"/>
    <w:lvl w:ilvl="0" w:tplc="EBDCD5AC">
      <w:start w:val="1"/>
      <w:numFmt w:val="decimal"/>
      <w:lvlText w:val="%1)"/>
      <w:lvlJc w:val="left"/>
      <w:pPr>
        <w:tabs>
          <w:tab w:val="num" w:pos="989"/>
        </w:tabs>
        <w:ind w:left="989" w:hanging="705"/>
      </w:pPr>
      <w:rPr>
        <w:color w:val="000000"/>
      </w:rPr>
    </w:lvl>
    <w:lvl w:ilvl="1" w:tplc="0C0C0017">
      <w:start w:val="1"/>
      <w:numFmt w:val="lowerLetter"/>
      <w:lvlText w:val="%2)"/>
      <w:lvlJc w:val="left"/>
      <w:pPr>
        <w:tabs>
          <w:tab w:val="num" w:pos="1440"/>
        </w:tabs>
        <w:ind w:left="1440" w:hanging="360"/>
      </w:pPr>
    </w:lvl>
    <w:lvl w:ilvl="2" w:tplc="0C0C0001">
      <w:start w:val="1"/>
      <w:numFmt w:val="bullet"/>
      <w:lvlText w:val=""/>
      <w:lvlJc w:val="left"/>
      <w:pPr>
        <w:tabs>
          <w:tab w:val="num" w:pos="2160"/>
        </w:tabs>
        <w:ind w:left="2160" w:hanging="360"/>
      </w:pPr>
      <w:rPr>
        <w:rFonts w:ascii="Symbol" w:hAnsi="Symbol" w:hint="default"/>
      </w:r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5" w15:restartNumberingAfterBreak="0">
    <w:nsid w:val="72272298"/>
    <w:multiLevelType w:val="hybridMultilevel"/>
    <w:tmpl w:val="BB66AC0E"/>
    <w:lvl w:ilvl="0" w:tplc="8F0E77F4">
      <w:start w:val="1"/>
      <w:numFmt w:val="decimal"/>
      <w:lvlText w:val="%1)"/>
      <w:lvlJc w:val="left"/>
      <w:pPr>
        <w:tabs>
          <w:tab w:val="num" w:pos="1065"/>
        </w:tabs>
        <w:ind w:left="1065" w:hanging="705"/>
      </w:pPr>
    </w:lvl>
    <w:lvl w:ilvl="1" w:tplc="0C0C0001">
      <w:start w:val="1"/>
      <w:numFmt w:val="bullet"/>
      <w:lvlText w:val=""/>
      <w:lvlJc w:val="left"/>
      <w:pPr>
        <w:tabs>
          <w:tab w:val="num" w:pos="1440"/>
        </w:tabs>
        <w:ind w:left="1440" w:hanging="360"/>
      </w:pPr>
      <w:rPr>
        <w:rFonts w:ascii="Symbol" w:hAnsi="Symbol" w:hint="default"/>
      </w:rPr>
    </w:lvl>
    <w:lvl w:ilvl="2" w:tplc="0C0C0001">
      <w:start w:val="1"/>
      <w:numFmt w:val="bullet"/>
      <w:lvlText w:val=""/>
      <w:lvlJc w:val="left"/>
      <w:pPr>
        <w:tabs>
          <w:tab w:val="num" w:pos="2160"/>
        </w:tabs>
        <w:ind w:left="2160" w:hanging="360"/>
      </w:pPr>
      <w:rPr>
        <w:rFonts w:ascii="Symbol" w:hAnsi="Symbol" w:hint="default"/>
      </w:r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6" w15:restartNumberingAfterBreak="0">
    <w:nsid w:val="74E837B0"/>
    <w:multiLevelType w:val="hybridMultilevel"/>
    <w:tmpl w:val="0F7C4B7C"/>
    <w:lvl w:ilvl="0" w:tplc="0C0C0001">
      <w:start w:val="1"/>
      <w:numFmt w:val="bullet"/>
      <w:lvlText w:val=""/>
      <w:lvlJc w:val="left"/>
      <w:pPr>
        <w:tabs>
          <w:tab w:val="num" w:pos="720"/>
        </w:tabs>
        <w:ind w:left="720" w:hanging="360"/>
      </w:pPr>
      <w:rPr>
        <w:rFonts w:ascii="Symbol" w:hAnsi="Symbol" w:hint="default"/>
      </w:r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7" w15:restartNumberingAfterBreak="0">
    <w:nsid w:val="7A363F19"/>
    <w:multiLevelType w:val="hybridMultilevel"/>
    <w:tmpl w:val="4E2A1676"/>
    <w:lvl w:ilvl="0" w:tplc="6FE88832">
      <w:start w:val="7"/>
      <w:numFmt w:val="bullet"/>
      <w:lvlText w:val="-"/>
      <w:lvlJc w:val="left"/>
      <w:pPr>
        <w:ind w:left="2480" w:hanging="360"/>
      </w:pPr>
      <w:rPr>
        <w:rFonts w:ascii="Arial" w:eastAsia="Times New Roman" w:hAnsi="Arial" w:cs="Arial" w:hint="default"/>
      </w:rPr>
    </w:lvl>
    <w:lvl w:ilvl="1" w:tplc="0C0C0003" w:tentative="1">
      <w:start w:val="1"/>
      <w:numFmt w:val="bullet"/>
      <w:lvlText w:val="o"/>
      <w:lvlJc w:val="left"/>
      <w:pPr>
        <w:ind w:left="3200" w:hanging="360"/>
      </w:pPr>
      <w:rPr>
        <w:rFonts w:ascii="Courier New" w:hAnsi="Courier New" w:cs="Courier New" w:hint="default"/>
      </w:rPr>
    </w:lvl>
    <w:lvl w:ilvl="2" w:tplc="0C0C0005" w:tentative="1">
      <w:start w:val="1"/>
      <w:numFmt w:val="bullet"/>
      <w:lvlText w:val=""/>
      <w:lvlJc w:val="left"/>
      <w:pPr>
        <w:ind w:left="3920" w:hanging="360"/>
      </w:pPr>
      <w:rPr>
        <w:rFonts w:ascii="Wingdings" w:hAnsi="Wingdings" w:hint="default"/>
      </w:rPr>
    </w:lvl>
    <w:lvl w:ilvl="3" w:tplc="0C0C0001" w:tentative="1">
      <w:start w:val="1"/>
      <w:numFmt w:val="bullet"/>
      <w:lvlText w:val=""/>
      <w:lvlJc w:val="left"/>
      <w:pPr>
        <w:ind w:left="4640" w:hanging="360"/>
      </w:pPr>
      <w:rPr>
        <w:rFonts w:ascii="Symbol" w:hAnsi="Symbol" w:hint="default"/>
      </w:rPr>
    </w:lvl>
    <w:lvl w:ilvl="4" w:tplc="0C0C0003" w:tentative="1">
      <w:start w:val="1"/>
      <w:numFmt w:val="bullet"/>
      <w:lvlText w:val="o"/>
      <w:lvlJc w:val="left"/>
      <w:pPr>
        <w:ind w:left="5360" w:hanging="360"/>
      </w:pPr>
      <w:rPr>
        <w:rFonts w:ascii="Courier New" w:hAnsi="Courier New" w:cs="Courier New" w:hint="default"/>
      </w:rPr>
    </w:lvl>
    <w:lvl w:ilvl="5" w:tplc="0C0C0005" w:tentative="1">
      <w:start w:val="1"/>
      <w:numFmt w:val="bullet"/>
      <w:lvlText w:val=""/>
      <w:lvlJc w:val="left"/>
      <w:pPr>
        <w:ind w:left="6080" w:hanging="360"/>
      </w:pPr>
      <w:rPr>
        <w:rFonts w:ascii="Wingdings" w:hAnsi="Wingdings" w:hint="default"/>
      </w:rPr>
    </w:lvl>
    <w:lvl w:ilvl="6" w:tplc="0C0C0001" w:tentative="1">
      <w:start w:val="1"/>
      <w:numFmt w:val="bullet"/>
      <w:lvlText w:val=""/>
      <w:lvlJc w:val="left"/>
      <w:pPr>
        <w:ind w:left="6800" w:hanging="360"/>
      </w:pPr>
      <w:rPr>
        <w:rFonts w:ascii="Symbol" w:hAnsi="Symbol" w:hint="default"/>
      </w:rPr>
    </w:lvl>
    <w:lvl w:ilvl="7" w:tplc="0C0C0003" w:tentative="1">
      <w:start w:val="1"/>
      <w:numFmt w:val="bullet"/>
      <w:lvlText w:val="o"/>
      <w:lvlJc w:val="left"/>
      <w:pPr>
        <w:ind w:left="7520" w:hanging="360"/>
      </w:pPr>
      <w:rPr>
        <w:rFonts w:ascii="Courier New" w:hAnsi="Courier New" w:cs="Courier New" w:hint="default"/>
      </w:rPr>
    </w:lvl>
    <w:lvl w:ilvl="8" w:tplc="0C0C0005" w:tentative="1">
      <w:start w:val="1"/>
      <w:numFmt w:val="bullet"/>
      <w:lvlText w:val=""/>
      <w:lvlJc w:val="left"/>
      <w:pPr>
        <w:ind w:left="8240" w:hanging="360"/>
      </w:pPr>
      <w:rPr>
        <w:rFonts w:ascii="Wingdings" w:hAnsi="Wingdings" w:hint="default"/>
      </w:rPr>
    </w:lvl>
  </w:abstractNum>
  <w:num w:numId="1" w16cid:durableId="384522722">
    <w:abstractNumId w:val="14"/>
  </w:num>
  <w:num w:numId="2" w16cid:durableId="976373377">
    <w:abstractNumId w:val="14"/>
  </w:num>
  <w:num w:numId="3" w16cid:durableId="817577245">
    <w:abstractNumId w:val="0"/>
  </w:num>
  <w:num w:numId="4" w16cid:durableId="1437403854">
    <w:abstractNumId w:val="16"/>
  </w:num>
  <w:num w:numId="5" w16cid:durableId="881984283">
    <w:abstractNumId w:val="7"/>
  </w:num>
  <w:num w:numId="6" w16cid:durableId="825635791">
    <w:abstractNumId w:val="9"/>
  </w:num>
  <w:num w:numId="7" w16cid:durableId="1839467387">
    <w:abstractNumId w:val="6"/>
  </w:num>
  <w:num w:numId="8" w16cid:durableId="2028866734">
    <w:abstractNumId w:val="8"/>
  </w:num>
  <w:num w:numId="9" w16cid:durableId="1467242535">
    <w:abstractNumId w:val="12"/>
  </w:num>
  <w:num w:numId="10" w16cid:durableId="1424573959">
    <w:abstractNumId w:val="11"/>
  </w:num>
  <w:num w:numId="11" w16cid:durableId="1264992466">
    <w:abstractNumId w:val="10"/>
  </w:num>
  <w:num w:numId="12" w16cid:durableId="74861319">
    <w:abstractNumId w:val="15"/>
  </w:num>
  <w:num w:numId="13" w16cid:durableId="1341932498">
    <w:abstractNumId w:val="13"/>
  </w:num>
  <w:num w:numId="14" w16cid:durableId="3168790">
    <w:abstractNumId w:val="3"/>
  </w:num>
  <w:num w:numId="15" w16cid:durableId="1996762869">
    <w:abstractNumId w:val="17"/>
  </w:num>
  <w:num w:numId="16" w16cid:durableId="685444051">
    <w:abstractNumId w:val="4"/>
  </w:num>
  <w:num w:numId="17" w16cid:durableId="308676207">
    <w:abstractNumId w:val="5"/>
  </w:num>
  <w:num w:numId="18" w16cid:durableId="1639187756">
    <w:abstractNumId w:val="2"/>
  </w:num>
  <w:num w:numId="19" w16cid:durableId="28751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87"/>
    <w:rsid w:val="00000174"/>
    <w:rsid w:val="00001F24"/>
    <w:rsid w:val="00004678"/>
    <w:rsid w:val="000048C4"/>
    <w:rsid w:val="0000566B"/>
    <w:rsid w:val="000059AC"/>
    <w:rsid w:val="00006676"/>
    <w:rsid w:val="000069C2"/>
    <w:rsid w:val="00006BC2"/>
    <w:rsid w:val="000105E0"/>
    <w:rsid w:val="00012183"/>
    <w:rsid w:val="0001391A"/>
    <w:rsid w:val="00013FE2"/>
    <w:rsid w:val="00014167"/>
    <w:rsid w:val="00015A18"/>
    <w:rsid w:val="00015B25"/>
    <w:rsid w:val="0001606F"/>
    <w:rsid w:val="00016306"/>
    <w:rsid w:val="0001671B"/>
    <w:rsid w:val="00017936"/>
    <w:rsid w:val="000201BB"/>
    <w:rsid w:val="000202A1"/>
    <w:rsid w:val="00020F61"/>
    <w:rsid w:val="000211DB"/>
    <w:rsid w:val="00024CF0"/>
    <w:rsid w:val="00033F0B"/>
    <w:rsid w:val="00034D39"/>
    <w:rsid w:val="00034EC4"/>
    <w:rsid w:val="00036589"/>
    <w:rsid w:val="000379CE"/>
    <w:rsid w:val="000408E6"/>
    <w:rsid w:val="00042453"/>
    <w:rsid w:val="0004398E"/>
    <w:rsid w:val="0004619C"/>
    <w:rsid w:val="00046C4D"/>
    <w:rsid w:val="0004702E"/>
    <w:rsid w:val="00050132"/>
    <w:rsid w:val="00050A34"/>
    <w:rsid w:val="00050AED"/>
    <w:rsid w:val="00051F2F"/>
    <w:rsid w:val="00053018"/>
    <w:rsid w:val="0005582A"/>
    <w:rsid w:val="00056B3B"/>
    <w:rsid w:val="00060142"/>
    <w:rsid w:val="00060A69"/>
    <w:rsid w:val="00061A39"/>
    <w:rsid w:val="00062413"/>
    <w:rsid w:val="00064283"/>
    <w:rsid w:val="00064AD9"/>
    <w:rsid w:val="00065A09"/>
    <w:rsid w:val="000662C1"/>
    <w:rsid w:val="00066D2E"/>
    <w:rsid w:val="00070C71"/>
    <w:rsid w:val="0007371C"/>
    <w:rsid w:val="000743C6"/>
    <w:rsid w:val="00075ED5"/>
    <w:rsid w:val="000770BB"/>
    <w:rsid w:val="00080B2F"/>
    <w:rsid w:val="00081136"/>
    <w:rsid w:val="000820F2"/>
    <w:rsid w:val="000821CB"/>
    <w:rsid w:val="000834C6"/>
    <w:rsid w:val="00083751"/>
    <w:rsid w:val="000847D9"/>
    <w:rsid w:val="00085E6F"/>
    <w:rsid w:val="00087825"/>
    <w:rsid w:val="0009007B"/>
    <w:rsid w:val="00091D43"/>
    <w:rsid w:val="0009203B"/>
    <w:rsid w:val="000944DF"/>
    <w:rsid w:val="000958D5"/>
    <w:rsid w:val="00096121"/>
    <w:rsid w:val="00096E42"/>
    <w:rsid w:val="000A131C"/>
    <w:rsid w:val="000A35A3"/>
    <w:rsid w:val="000A3A0C"/>
    <w:rsid w:val="000A3B9D"/>
    <w:rsid w:val="000A4D79"/>
    <w:rsid w:val="000A5AD4"/>
    <w:rsid w:val="000A632E"/>
    <w:rsid w:val="000A7411"/>
    <w:rsid w:val="000A7E47"/>
    <w:rsid w:val="000B04B5"/>
    <w:rsid w:val="000B1381"/>
    <w:rsid w:val="000B3811"/>
    <w:rsid w:val="000B3AFF"/>
    <w:rsid w:val="000B4F92"/>
    <w:rsid w:val="000B732C"/>
    <w:rsid w:val="000C02D4"/>
    <w:rsid w:val="000C2FF4"/>
    <w:rsid w:val="000C4345"/>
    <w:rsid w:val="000C5CD9"/>
    <w:rsid w:val="000C61D9"/>
    <w:rsid w:val="000C71CB"/>
    <w:rsid w:val="000C7453"/>
    <w:rsid w:val="000C7CBF"/>
    <w:rsid w:val="000D06EE"/>
    <w:rsid w:val="000D26D3"/>
    <w:rsid w:val="000D2B5E"/>
    <w:rsid w:val="000D462F"/>
    <w:rsid w:val="000D5D15"/>
    <w:rsid w:val="000E16D9"/>
    <w:rsid w:val="000E1D37"/>
    <w:rsid w:val="000E24F9"/>
    <w:rsid w:val="000E342D"/>
    <w:rsid w:val="000E4A56"/>
    <w:rsid w:val="000E4FC3"/>
    <w:rsid w:val="000E4FE2"/>
    <w:rsid w:val="000E755E"/>
    <w:rsid w:val="000F05FE"/>
    <w:rsid w:val="000F0DDF"/>
    <w:rsid w:val="000F118B"/>
    <w:rsid w:val="000F155B"/>
    <w:rsid w:val="000F1A02"/>
    <w:rsid w:val="000F3B5F"/>
    <w:rsid w:val="000F40AC"/>
    <w:rsid w:val="000F5D7F"/>
    <w:rsid w:val="000F60AE"/>
    <w:rsid w:val="0010039C"/>
    <w:rsid w:val="001004DE"/>
    <w:rsid w:val="0010052B"/>
    <w:rsid w:val="001024EC"/>
    <w:rsid w:val="00102692"/>
    <w:rsid w:val="00102B69"/>
    <w:rsid w:val="0010560A"/>
    <w:rsid w:val="00105666"/>
    <w:rsid w:val="00105D20"/>
    <w:rsid w:val="00106834"/>
    <w:rsid w:val="00110F0A"/>
    <w:rsid w:val="00111F99"/>
    <w:rsid w:val="00112144"/>
    <w:rsid w:val="00112301"/>
    <w:rsid w:val="0011336C"/>
    <w:rsid w:val="0011426E"/>
    <w:rsid w:val="00115560"/>
    <w:rsid w:val="00117696"/>
    <w:rsid w:val="00117EF6"/>
    <w:rsid w:val="00120513"/>
    <w:rsid w:val="00120770"/>
    <w:rsid w:val="00122F84"/>
    <w:rsid w:val="00123CC4"/>
    <w:rsid w:val="001240A4"/>
    <w:rsid w:val="00124444"/>
    <w:rsid w:val="0012589B"/>
    <w:rsid w:val="00126D6F"/>
    <w:rsid w:val="0013153B"/>
    <w:rsid w:val="001322D0"/>
    <w:rsid w:val="00132A22"/>
    <w:rsid w:val="00133042"/>
    <w:rsid w:val="00133FF4"/>
    <w:rsid w:val="001356E5"/>
    <w:rsid w:val="00137C17"/>
    <w:rsid w:val="001401B8"/>
    <w:rsid w:val="00140CAF"/>
    <w:rsid w:val="00141058"/>
    <w:rsid w:val="00142126"/>
    <w:rsid w:val="001422AF"/>
    <w:rsid w:val="00144379"/>
    <w:rsid w:val="00146898"/>
    <w:rsid w:val="001506F8"/>
    <w:rsid w:val="001513C3"/>
    <w:rsid w:val="00152A4C"/>
    <w:rsid w:val="00152CAC"/>
    <w:rsid w:val="001533D8"/>
    <w:rsid w:val="00153919"/>
    <w:rsid w:val="00154AE1"/>
    <w:rsid w:val="00155022"/>
    <w:rsid w:val="0015602A"/>
    <w:rsid w:val="00157B7E"/>
    <w:rsid w:val="00157F74"/>
    <w:rsid w:val="00160C0C"/>
    <w:rsid w:val="001612FD"/>
    <w:rsid w:val="00162768"/>
    <w:rsid w:val="00162B02"/>
    <w:rsid w:val="00163C03"/>
    <w:rsid w:val="00165166"/>
    <w:rsid w:val="0016577A"/>
    <w:rsid w:val="00165B0F"/>
    <w:rsid w:val="001664CF"/>
    <w:rsid w:val="001701E3"/>
    <w:rsid w:val="00170D32"/>
    <w:rsid w:val="00173AAA"/>
    <w:rsid w:val="00174F0C"/>
    <w:rsid w:val="0017561E"/>
    <w:rsid w:val="001760E9"/>
    <w:rsid w:val="001765E8"/>
    <w:rsid w:val="00176B29"/>
    <w:rsid w:val="001772E6"/>
    <w:rsid w:val="00182BC8"/>
    <w:rsid w:val="001836C2"/>
    <w:rsid w:val="001839C5"/>
    <w:rsid w:val="00184057"/>
    <w:rsid w:val="00185498"/>
    <w:rsid w:val="00185ABA"/>
    <w:rsid w:val="001903A3"/>
    <w:rsid w:val="00190E83"/>
    <w:rsid w:val="00191196"/>
    <w:rsid w:val="00192123"/>
    <w:rsid w:val="0019219C"/>
    <w:rsid w:val="001929BD"/>
    <w:rsid w:val="0019343A"/>
    <w:rsid w:val="00193DC5"/>
    <w:rsid w:val="00194233"/>
    <w:rsid w:val="0019507F"/>
    <w:rsid w:val="00195126"/>
    <w:rsid w:val="00195445"/>
    <w:rsid w:val="001958DD"/>
    <w:rsid w:val="001959C7"/>
    <w:rsid w:val="00196648"/>
    <w:rsid w:val="00196880"/>
    <w:rsid w:val="001A0DC8"/>
    <w:rsid w:val="001A37F8"/>
    <w:rsid w:val="001A460C"/>
    <w:rsid w:val="001A4A16"/>
    <w:rsid w:val="001A4D0B"/>
    <w:rsid w:val="001A6C07"/>
    <w:rsid w:val="001A6F71"/>
    <w:rsid w:val="001A7E73"/>
    <w:rsid w:val="001B017B"/>
    <w:rsid w:val="001B03D9"/>
    <w:rsid w:val="001B1548"/>
    <w:rsid w:val="001B2237"/>
    <w:rsid w:val="001B36DA"/>
    <w:rsid w:val="001B717F"/>
    <w:rsid w:val="001C18CE"/>
    <w:rsid w:val="001C2EDF"/>
    <w:rsid w:val="001C4330"/>
    <w:rsid w:val="001C578E"/>
    <w:rsid w:val="001C6512"/>
    <w:rsid w:val="001C70B3"/>
    <w:rsid w:val="001D08C5"/>
    <w:rsid w:val="001D18BC"/>
    <w:rsid w:val="001D1B36"/>
    <w:rsid w:val="001D4E98"/>
    <w:rsid w:val="001D4ECF"/>
    <w:rsid w:val="001D57B2"/>
    <w:rsid w:val="001D5827"/>
    <w:rsid w:val="001D74EF"/>
    <w:rsid w:val="001E126C"/>
    <w:rsid w:val="001E4C80"/>
    <w:rsid w:val="001E6259"/>
    <w:rsid w:val="001E65A4"/>
    <w:rsid w:val="001F26BB"/>
    <w:rsid w:val="001F3EBC"/>
    <w:rsid w:val="001F6ACC"/>
    <w:rsid w:val="001F700C"/>
    <w:rsid w:val="001F75B0"/>
    <w:rsid w:val="002009F2"/>
    <w:rsid w:val="0020182D"/>
    <w:rsid w:val="002018D7"/>
    <w:rsid w:val="002020B6"/>
    <w:rsid w:val="00202240"/>
    <w:rsid w:val="002045E9"/>
    <w:rsid w:val="002053CD"/>
    <w:rsid w:val="00205E33"/>
    <w:rsid w:val="0020664B"/>
    <w:rsid w:val="002066AA"/>
    <w:rsid w:val="00210193"/>
    <w:rsid w:val="002110D7"/>
    <w:rsid w:val="002116A8"/>
    <w:rsid w:val="0021297E"/>
    <w:rsid w:val="00216F63"/>
    <w:rsid w:val="00217A7C"/>
    <w:rsid w:val="00220DE9"/>
    <w:rsid w:val="00221523"/>
    <w:rsid w:val="002219BA"/>
    <w:rsid w:val="002219FC"/>
    <w:rsid w:val="002232CF"/>
    <w:rsid w:val="002237E9"/>
    <w:rsid w:val="002239CD"/>
    <w:rsid w:val="00224377"/>
    <w:rsid w:val="00224C72"/>
    <w:rsid w:val="0022682E"/>
    <w:rsid w:val="002317B7"/>
    <w:rsid w:val="00231ECC"/>
    <w:rsid w:val="0023267B"/>
    <w:rsid w:val="00233371"/>
    <w:rsid w:val="00233A27"/>
    <w:rsid w:val="00233EDE"/>
    <w:rsid w:val="002343D1"/>
    <w:rsid w:val="00235D4F"/>
    <w:rsid w:val="002365FC"/>
    <w:rsid w:val="002371A4"/>
    <w:rsid w:val="002402F1"/>
    <w:rsid w:val="0024133F"/>
    <w:rsid w:val="00241D8B"/>
    <w:rsid w:val="00242707"/>
    <w:rsid w:val="002431F1"/>
    <w:rsid w:val="00243AA1"/>
    <w:rsid w:val="00243E14"/>
    <w:rsid w:val="0024446B"/>
    <w:rsid w:val="00246EA5"/>
    <w:rsid w:val="00247B8B"/>
    <w:rsid w:val="00247D27"/>
    <w:rsid w:val="0025198B"/>
    <w:rsid w:val="00252A89"/>
    <w:rsid w:val="00253373"/>
    <w:rsid w:val="00253630"/>
    <w:rsid w:val="00253B0C"/>
    <w:rsid w:val="00255947"/>
    <w:rsid w:val="00256588"/>
    <w:rsid w:val="002567C6"/>
    <w:rsid w:val="002570EE"/>
    <w:rsid w:val="002579BE"/>
    <w:rsid w:val="00260B9A"/>
    <w:rsid w:val="00264286"/>
    <w:rsid w:val="002645BC"/>
    <w:rsid w:val="00264620"/>
    <w:rsid w:val="002663C6"/>
    <w:rsid w:val="00267E53"/>
    <w:rsid w:val="002720D2"/>
    <w:rsid w:val="00272D05"/>
    <w:rsid w:val="00273FC0"/>
    <w:rsid w:val="00275C85"/>
    <w:rsid w:val="00276B3D"/>
    <w:rsid w:val="00280BD8"/>
    <w:rsid w:val="0028147F"/>
    <w:rsid w:val="00285224"/>
    <w:rsid w:val="002858D0"/>
    <w:rsid w:val="00285D2B"/>
    <w:rsid w:val="00285FBA"/>
    <w:rsid w:val="002862A5"/>
    <w:rsid w:val="00287B36"/>
    <w:rsid w:val="00291AD6"/>
    <w:rsid w:val="00291F42"/>
    <w:rsid w:val="0029233E"/>
    <w:rsid w:val="00292582"/>
    <w:rsid w:val="00296C04"/>
    <w:rsid w:val="00297CE2"/>
    <w:rsid w:val="002A0748"/>
    <w:rsid w:val="002A37CD"/>
    <w:rsid w:val="002A3EDB"/>
    <w:rsid w:val="002A4120"/>
    <w:rsid w:val="002A4F71"/>
    <w:rsid w:val="002A5D1B"/>
    <w:rsid w:val="002A7C39"/>
    <w:rsid w:val="002B000B"/>
    <w:rsid w:val="002B17C7"/>
    <w:rsid w:val="002B3B9E"/>
    <w:rsid w:val="002B642D"/>
    <w:rsid w:val="002B66FC"/>
    <w:rsid w:val="002B692B"/>
    <w:rsid w:val="002B6BA9"/>
    <w:rsid w:val="002C08BF"/>
    <w:rsid w:val="002C2187"/>
    <w:rsid w:val="002C258C"/>
    <w:rsid w:val="002C2FAA"/>
    <w:rsid w:val="002C4017"/>
    <w:rsid w:val="002C40A9"/>
    <w:rsid w:val="002C4B4B"/>
    <w:rsid w:val="002C5016"/>
    <w:rsid w:val="002C5056"/>
    <w:rsid w:val="002C7282"/>
    <w:rsid w:val="002C799A"/>
    <w:rsid w:val="002D02FE"/>
    <w:rsid w:val="002D055A"/>
    <w:rsid w:val="002D120B"/>
    <w:rsid w:val="002D2B79"/>
    <w:rsid w:val="002D5D54"/>
    <w:rsid w:val="002D69A8"/>
    <w:rsid w:val="002E121D"/>
    <w:rsid w:val="002E164B"/>
    <w:rsid w:val="002E2DDE"/>
    <w:rsid w:val="002E40C8"/>
    <w:rsid w:val="002E7024"/>
    <w:rsid w:val="002E7856"/>
    <w:rsid w:val="002F0391"/>
    <w:rsid w:val="002F03BC"/>
    <w:rsid w:val="002F04A3"/>
    <w:rsid w:val="002F04E2"/>
    <w:rsid w:val="002F34B8"/>
    <w:rsid w:val="002F39E0"/>
    <w:rsid w:val="002F49B8"/>
    <w:rsid w:val="002F51B4"/>
    <w:rsid w:val="002F546F"/>
    <w:rsid w:val="002F7B17"/>
    <w:rsid w:val="00300054"/>
    <w:rsid w:val="00300686"/>
    <w:rsid w:val="00300D75"/>
    <w:rsid w:val="00301DDA"/>
    <w:rsid w:val="003034A3"/>
    <w:rsid w:val="00304BC2"/>
    <w:rsid w:val="00305324"/>
    <w:rsid w:val="00305547"/>
    <w:rsid w:val="00305692"/>
    <w:rsid w:val="0030590C"/>
    <w:rsid w:val="00305CCB"/>
    <w:rsid w:val="00310301"/>
    <w:rsid w:val="003103F5"/>
    <w:rsid w:val="0031041A"/>
    <w:rsid w:val="0031126B"/>
    <w:rsid w:val="003164A6"/>
    <w:rsid w:val="003166AB"/>
    <w:rsid w:val="00317F08"/>
    <w:rsid w:val="003207FE"/>
    <w:rsid w:val="00321776"/>
    <w:rsid w:val="00322A37"/>
    <w:rsid w:val="00322AE0"/>
    <w:rsid w:val="00324F0B"/>
    <w:rsid w:val="00326CDC"/>
    <w:rsid w:val="00327BAB"/>
    <w:rsid w:val="00331635"/>
    <w:rsid w:val="0033176A"/>
    <w:rsid w:val="00331F28"/>
    <w:rsid w:val="00334AD4"/>
    <w:rsid w:val="00337E15"/>
    <w:rsid w:val="00340914"/>
    <w:rsid w:val="003411C3"/>
    <w:rsid w:val="00341EDB"/>
    <w:rsid w:val="0034310B"/>
    <w:rsid w:val="003467D9"/>
    <w:rsid w:val="00346A09"/>
    <w:rsid w:val="00347B66"/>
    <w:rsid w:val="003504A3"/>
    <w:rsid w:val="00350ABD"/>
    <w:rsid w:val="003519F6"/>
    <w:rsid w:val="00352008"/>
    <w:rsid w:val="0035265E"/>
    <w:rsid w:val="00354679"/>
    <w:rsid w:val="003546E5"/>
    <w:rsid w:val="00355492"/>
    <w:rsid w:val="00355A1E"/>
    <w:rsid w:val="00355E6D"/>
    <w:rsid w:val="003567F0"/>
    <w:rsid w:val="00363D10"/>
    <w:rsid w:val="0036413F"/>
    <w:rsid w:val="00364208"/>
    <w:rsid w:val="00364CD5"/>
    <w:rsid w:val="00367F2C"/>
    <w:rsid w:val="00370A6F"/>
    <w:rsid w:val="0037111C"/>
    <w:rsid w:val="00371352"/>
    <w:rsid w:val="003715CC"/>
    <w:rsid w:val="00371785"/>
    <w:rsid w:val="00371DF0"/>
    <w:rsid w:val="0037203B"/>
    <w:rsid w:val="003726C8"/>
    <w:rsid w:val="00376C6A"/>
    <w:rsid w:val="00380F9A"/>
    <w:rsid w:val="003813C2"/>
    <w:rsid w:val="003815D1"/>
    <w:rsid w:val="00382230"/>
    <w:rsid w:val="003824EE"/>
    <w:rsid w:val="003835DB"/>
    <w:rsid w:val="003841DB"/>
    <w:rsid w:val="003846BA"/>
    <w:rsid w:val="0038591C"/>
    <w:rsid w:val="00385934"/>
    <w:rsid w:val="00385ABF"/>
    <w:rsid w:val="00387770"/>
    <w:rsid w:val="00390960"/>
    <w:rsid w:val="00390D99"/>
    <w:rsid w:val="00390DA0"/>
    <w:rsid w:val="00396112"/>
    <w:rsid w:val="00396B33"/>
    <w:rsid w:val="00396EDF"/>
    <w:rsid w:val="00397249"/>
    <w:rsid w:val="00397DA5"/>
    <w:rsid w:val="00397FA1"/>
    <w:rsid w:val="003A05DF"/>
    <w:rsid w:val="003A2583"/>
    <w:rsid w:val="003A3074"/>
    <w:rsid w:val="003A3815"/>
    <w:rsid w:val="003A3CD8"/>
    <w:rsid w:val="003A4D31"/>
    <w:rsid w:val="003A55D8"/>
    <w:rsid w:val="003A586B"/>
    <w:rsid w:val="003A5F92"/>
    <w:rsid w:val="003A73E8"/>
    <w:rsid w:val="003B013C"/>
    <w:rsid w:val="003B07B5"/>
    <w:rsid w:val="003B08A9"/>
    <w:rsid w:val="003B68C4"/>
    <w:rsid w:val="003B71EA"/>
    <w:rsid w:val="003B72B0"/>
    <w:rsid w:val="003B741F"/>
    <w:rsid w:val="003C1343"/>
    <w:rsid w:val="003C1BB8"/>
    <w:rsid w:val="003C27A1"/>
    <w:rsid w:val="003C376A"/>
    <w:rsid w:val="003C45EE"/>
    <w:rsid w:val="003C4DA4"/>
    <w:rsid w:val="003C5A80"/>
    <w:rsid w:val="003C6578"/>
    <w:rsid w:val="003D2A83"/>
    <w:rsid w:val="003D4D0C"/>
    <w:rsid w:val="003D539D"/>
    <w:rsid w:val="003D55C5"/>
    <w:rsid w:val="003D6156"/>
    <w:rsid w:val="003D6701"/>
    <w:rsid w:val="003D6BF3"/>
    <w:rsid w:val="003D7BF5"/>
    <w:rsid w:val="003E014A"/>
    <w:rsid w:val="003E0D07"/>
    <w:rsid w:val="003E14A7"/>
    <w:rsid w:val="003E15CA"/>
    <w:rsid w:val="003E2029"/>
    <w:rsid w:val="003E2FB2"/>
    <w:rsid w:val="003E5797"/>
    <w:rsid w:val="003E7F59"/>
    <w:rsid w:val="003F302C"/>
    <w:rsid w:val="003F5FB3"/>
    <w:rsid w:val="003F6793"/>
    <w:rsid w:val="003F7204"/>
    <w:rsid w:val="003F77ED"/>
    <w:rsid w:val="003F7A9C"/>
    <w:rsid w:val="0040015E"/>
    <w:rsid w:val="00400AE9"/>
    <w:rsid w:val="00400DC7"/>
    <w:rsid w:val="00402E31"/>
    <w:rsid w:val="00403755"/>
    <w:rsid w:val="00404E2A"/>
    <w:rsid w:val="00404EE8"/>
    <w:rsid w:val="00405521"/>
    <w:rsid w:val="00405EBB"/>
    <w:rsid w:val="0040640D"/>
    <w:rsid w:val="00406EA7"/>
    <w:rsid w:val="00407905"/>
    <w:rsid w:val="00411360"/>
    <w:rsid w:val="004127B4"/>
    <w:rsid w:val="00413678"/>
    <w:rsid w:val="00413C21"/>
    <w:rsid w:val="00413F78"/>
    <w:rsid w:val="00414473"/>
    <w:rsid w:val="004156B1"/>
    <w:rsid w:val="00416697"/>
    <w:rsid w:val="00416C58"/>
    <w:rsid w:val="004171D1"/>
    <w:rsid w:val="00420787"/>
    <w:rsid w:val="0042474A"/>
    <w:rsid w:val="004256CA"/>
    <w:rsid w:val="00426DDE"/>
    <w:rsid w:val="00426EB8"/>
    <w:rsid w:val="00430130"/>
    <w:rsid w:val="00431944"/>
    <w:rsid w:val="00431CF3"/>
    <w:rsid w:val="00432BC2"/>
    <w:rsid w:val="0043473E"/>
    <w:rsid w:val="00435C52"/>
    <w:rsid w:val="004373DC"/>
    <w:rsid w:val="00441C4B"/>
    <w:rsid w:val="00443AF3"/>
    <w:rsid w:val="004449E7"/>
    <w:rsid w:val="00446B4C"/>
    <w:rsid w:val="0044740E"/>
    <w:rsid w:val="00447D4E"/>
    <w:rsid w:val="004500B2"/>
    <w:rsid w:val="00452B9E"/>
    <w:rsid w:val="004536CD"/>
    <w:rsid w:val="00453D7A"/>
    <w:rsid w:val="00453E79"/>
    <w:rsid w:val="00454BF8"/>
    <w:rsid w:val="00456B1E"/>
    <w:rsid w:val="00457563"/>
    <w:rsid w:val="004603E8"/>
    <w:rsid w:val="004604FD"/>
    <w:rsid w:val="0046238F"/>
    <w:rsid w:val="00463382"/>
    <w:rsid w:val="00464107"/>
    <w:rsid w:val="00464E68"/>
    <w:rsid w:val="00465EF1"/>
    <w:rsid w:val="00467570"/>
    <w:rsid w:val="004675E8"/>
    <w:rsid w:val="00467925"/>
    <w:rsid w:val="00470998"/>
    <w:rsid w:val="004715DD"/>
    <w:rsid w:val="0047227F"/>
    <w:rsid w:val="004729D2"/>
    <w:rsid w:val="0047405E"/>
    <w:rsid w:val="00474384"/>
    <w:rsid w:val="00474B82"/>
    <w:rsid w:val="00475215"/>
    <w:rsid w:val="00476507"/>
    <w:rsid w:val="004778F5"/>
    <w:rsid w:val="004803D4"/>
    <w:rsid w:val="0048295A"/>
    <w:rsid w:val="00482F04"/>
    <w:rsid w:val="004841E6"/>
    <w:rsid w:val="00484A76"/>
    <w:rsid w:val="00486C88"/>
    <w:rsid w:val="0048792C"/>
    <w:rsid w:val="004879A3"/>
    <w:rsid w:val="004904B1"/>
    <w:rsid w:val="004929D5"/>
    <w:rsid w:val="0049391E"/>
    <w:rsid w:val="00493AF8"/>
    <w:rsid w:val="0049434B"/>
    <w:rsid w:val="004943FB"/>
    <w:rsid w:val="0049474B"/>
    <w:rsid w:val="00494CBF"/>
    <w:rsid w:val="00496694"/>
    <w:rsid w:val="0049685E"/>
    <w:rsid w:val="00496A64"/>
    <w:rsid w:val="00497957"/>
    <w:rsid w:val="004A04D0"/>
    <w:rsid w:val="004A0996"/>
    <w:rsid w:val="004A0B3C"/>
    <w:rsid w:val="004A1920"/>
    <w:rsid w:val="004A21EE"/>
    <w:rsid w:val="004A2662"/>
    <w:rsid w:val="004A385B"/>
    <w:rsid w:val="004A4031"/>
    <w:rsid w:val="004A61AC"/>
    <w:rsid w:val="004A6A6E"/>
    <w:rsid w:val="004B0235"/>
    <w:rsid w:val="004B1E09"/>
    <w:rsid w:val="004B3375"/>
    <w:rsid w:val="004B3963"/>
    <w:rsid w:val="004B56ED"/>
    <w:rsid w:val="004B762C"/>
    <w:rsid w:val="004B7858"/>
    <w:rsid w:val="004C5900"/>
    <w:rsid w:val="004C660E"/>
    <w:rsid w:val="004C69C8"/>
    <w:rsid w:val="004C6B6F"/>
    <w:rsid w:val="004C6E1F"/>
    <w:rsid w:val="004C7824"/>
    <w:rsid w:val="004D0CC8"/>
    <w:rsid w:val="004D1799"/>
    <w:rsid w:val="004D33CA"/>
    <w:rsid w:val="004D3CB6"/>
    <w:rsid w:val="004D4110"/>
    <w:rsid w:val="004D43B0"/>
    <w:rsid w:val="004D5C80"/>
    <w:rsid w:val="004D7A00"/>
    <w:rsid w:val="004E1C53"/>
    <w:rsid w:val="004E25D7"/>
    <w:rsid w:val="004E4400"/>
    <w:rsid w:val="004E4C0E"/>
    <w:rsid w:val="004E68AF"/>
    <w:rsid w:val="004E7BCD"/>
    <w:rsid w:val="004E7F3D"/>
    <w:rsid w:val="004F0472"/>
    <w:rsid w:val="004F22CD"/>
    <w:rsid w:val="004F3E00"/>
    <w:rsid w:val="004F41EC"/>
    <w:rsid w:val="004F51B2"/>
    <w:rsid w:val="004F6259"/>
    <w:rsid w:val="004F68C9"/>
    <w:rsid w:val="004F7D35"/>
    <w:rsid w:val="00500104"/>
    <w:rsid w:val="0050078B"/>
    <w:rsid w:val="00501118"/>
    <w:rsid w:val="00501B04"/>
    <w:rsid w:val="00504DCB"/>
    <w:rsid w:val="0050514C"/>
    <w:rsid w:val="00506037"/>
    <w:rsid w:val="00513065"/>
    <w:rsid w:val="00514344"/>
    <w:rsid w:val="0051536A"/>
    <w:rsid w:val="005154B5"/>
    <w:rsid w:val="005164E1"/>
    <w:rsid w:val="00520C44"/>
    <w:rsid w:val="00521FCC"/>
    <w:rsid w:val="00522371"/>
    <w:rsid w:val="00522E66"/>
    <w:rsid w:val="005247D3"/>
    <w:rsid w:val="005253C8"/>
    <w:rsid w:val="00527399"/>
    <w:rsid w:val="00530933"/>
    <w:rsid w:val="00532681"/>
    <w:rsid w:val="00533AB6"/>
    <w:rsid w:val="00537D4F"/>
    <w:rsid w:val="005416F7"/>
    <w:rsid w:val="00543129"/>
    <w:rsid w:val="005453AB"/>
    <w:rsid w:val="00546A0B"/>
    <w:rsid w:val="005475A2"/>
    <w:rsid w:val="00547FF1"/>
    <w:rsid w:val="005502C2"/>
    <w:rsid w:val="005503BA"/>
    <w:rsid w:val="005518B6"/>
    <w:rsid w:val="00552296"/>
    <w:rsid w:val="005527E4"/>
    <w:rsid w:val="0055349D"/>
    <w:rsid w:val="00553BD0"/>
    <w:rsid w:val="00553FD8"/>
    <w:rsid w:val="0055421E"/>
    <w:rsid w:val="00555035"/>
    <w:rsid w:val="00555557"/>
    <w:rsid w:val="00556B32"/>
    <w:rsid w:val="005610DA"/>
    <w:rsid w:val="00561105"/>
    <w:rsid w:val="00561B48"/>
    <w:rsid w:val="00562633"/>
    <w:rsid w:val="0056423D"/>
    <w:rsid w:val="00564DE1"/>
    <w:rsid w:val="00570444"/>
    <w:rsid w:val="005709D7"/>
    <w:rsid w:val="00570A2E"/>
    <w:rsid w:val="00572D2B"/>
    <w:rsid w:val="00574054"/>
    <w:rsid w:val="0057416C"/>
    <w:rsid w:val="00574F82"/>
    <w:rsid w:val="0057568A"/>
    <w:rsid w:val="00575D7B"/>
    <w:rsid w:val="00576396"/>
    <w:rsid w:val="00576678"/>
    <w:rsid w:val="00576748"/>
    <w:rsid w:val="005768FD"/>
    <w:rsid w:val="005778F4"/>
    <w:rsid w:val="005803B0"/>
    <w:rsid w:val="00581A69"/>
    <w:rsid w:val="0058297B"/>
    <w:rsid w:val="005837ED"/>
    <w:rsid w:val="0058538A"/>
    <w:rsid w:val="005857A9"/>
    <w:rsid w:val="0058635B"/>
    <w:rsid w:val="005918AD"/>
    <w:rsid w:val="00591951"/>
    <w:rsid w:val="00591EDB"/>
    <w:rsid w:val="00592F29"/>
    <w:rsid w:val="00594E2A"/>
    <w:rsid w:val="00595EDD"/>
    <w:rsid w:val="00596350"/>
    <w:rsid w:val="00596744"/>
    <w:rsid w:val="005A0079"/>
    <w:rsid w:val="005A42CC"/>
    <w:rsid w:val="005A78C1"/>
    <w:rsid w:val="005B1C22"/>
    <w:rsid w:val="005B1C73"/>
    <w:rsid w:val="005B2BBA"/>
    <w:rsid w:val="005B3E18"/>
    <w:rsid w:val="005B3EFE"/>
    <w:rsid w:val="005B520C"/>
    <w:rsid w:val="005B5D9D"/>
    <w:rsid w:val="005B6EEC"/>
    <w:rsid w:val="005B7717"/>
    <w:rsid w:val="005C24B7"/>
    <w:rsid w:val="005C28CB"/>
    <w:rsid w:val="005C4988"/>
    <w:rsid w:val="005C5296"/>
    <w:rsid w:val="005C5D68"/>
    <w:rsid w:val="005C6BDF"/>
    <w:rsid w:val="005C7C94"/>
    <w:rsid w:val="005D1F3F"/>
    <w:rsid w:val="005D3975"/>
    <w:rsid w:val="005D6146"/>
    <w:rsid w:val="005E1B8D"/>
    <w:rsid w:val="005E30BF"/>
    <w:rsid w:val="005E35F1"/>
    <w:rsid w:val="005E5108"/>
    <w:rsid w:val="005E5674"/>
    <w:rsid w:val="005E5C25"/>
    <w:rsid w:val="005E5FF5"/>
    <w:rsid w:val="005E6506"/>
    <w:rsid w:val="005E6A36"/>
    <w:rsid w:val="005E6B77"/>
    <w:rsid w:val="005E7D42"/>
    <w:rsid w:val="005F01CB"/>
    <w:rsid w:val="005F0CA9"/>
    <w:rsid w:val="005F0D6C"/>
    <w:rsid w:val="005F125D"/>
    <w:rsid w:val="005F156D"/>
    <w:rsid w:val="005F2B93"/>
    <w:rsid w:val="005F3966"/>
    <w:rsid w:val="005F39D8"/>
    <w:rsid w:val="005F4C4C"/>
    <w:rsid w:val="005F5587"/>
    <w:rsid w:val="005F64DF"/>
    <w:rsid w:val="005F7239"/>
    <w:rsid w:val="005F759D"/>
    <w:rsid w:val="005F7621"/>
    <w:rsid w:val="00600463"/>
    <w:rsid w:val="00601493"/>
    <w:rsid w:val="00602507"/>
    <w:rsid w:val="00602870"/>
    <w:rsid w:val="006033F0"/>
    <w:rsid w:val="00603B43"/>
    <w:rsid w:val="00604A24"/>
    <w:rsid w:val="006058F0"/>
    <w:rsid w:val="00605AB8"/>
    <w:rsid w:val="00607414"/>
    <w:rsid w:val="00612325"/>
    <w:rsid w:val="00612F42"/>
    <w:rsid w:val="0061317E"/>
    <w:rsid w:val="00613328"/>
    <w:rsid w:val="0061540B"/>
    <w:rsid w:val="006156BE"/>
    <w:rsid w:val="006174E0"/>
    <w:rsid w:val="006176AB"/>
    <w:rsid w:val="00617D00"/>
    <w:rsid w:val="00620308"/>
    <w:rsid w:val="00621D5A"/>
    <w:rsid w:val="00622008"/>
    <w:rsid w:val="00624009"/>
    <w:rsid w:val="00625CA4"/>
    <w:rsid w:val="00625CC9"/>
    <w:rsid w:val="006307D5"/>
    <w:rsid w:val="00631C20"/>
    <w:rsid w:val="00632638"/>
    <w:rsid w:val="006337EE"/>
    <w:rsid w:val="00633BFC"/>
    <w:rsid w:val="0063515B"/>
    <w:rsid w:val="006361C3"/>
    <w:rsid w:val="006364E5"/>
    <w:rsid w:val="00637CB7"/>
    <w:rsid w:val="006400D1"/>
    <w:rsid w:val="0064193B"/>
    <w:rsid w:val="00646B37"/>
    <w:rsid w:val="00646C08"/>
    <w:rsid w:val="0065000F"/>
    <w:rsid w:val="006515CB"/>
    <w:rsid w:val="006519C1"/>
    <w:rsid w:val="00651CDD"/>
    <w:rsid w:val="00654C0D"/>
    <w:rsid w:val="00654DF0"/>
    <w:rsid w:val="0066233D"/>
    <w:rsid w:val="00662857"/>
    <w:rsid w:val="00662CBA"/>
    <w:rsid w:val="006630E6"/>
    <w:rsid w:val="00663A1E"/>
    <w:rsid w:val="0066490E"/>
    <w:rsid w:val="00667776"/>
    <w:rsid w:val="00667A04"/>
    <w:rsid w:val="00667E85"/>
    <w:rsid w:val="00670A25"/>
    <w:rsid w:val="00670B39"/>
    <w:rsid w:val="00670D45"/>
    <w:rsid w:val="00670EAF"/>
    <w:rsid w:val="00671686"/>
    <w:rsid w:val="00674607"/>
    <w:rsid w:val="00674E69"/>
    <w:rsid w:val="006802AB"/>
    <w:rsid w:val="006811C9"/>
    <w:rsid w:val="00681950"/>
    <w:rsid w:val="0068474C"/>
    <w:rsid w:val="006851AD"/>
    <w:rsid w:val="00686DE8"/>
    <w:rsid w:val="0068737F"/>
    <w:rsid w:val="0068794C"/>
    <w:rsid w:val="00687C7B"/>
    <w:rsid w:val="00690CEA"/>
    <w:rsid w:val="00693637"/>
    <w:rsid w:val="00693C24"/>
    <w:rsid w:val="00694894"/>
    <w:rsid w:val="00695522"/>
    <w:rsid w:val="00696AB1"/>
    <w:rsid w:val="00697D9E"/>
    <w:rsid w:val="00697FE2"/>
    <w:rsid w:val="006A1357"/>
    <w:rsid w:val="006A1442"/>
    <w:rsid w:val="006A163F"/>
    <w:rsid w:val="006A20A4"/>
    <w:rsid w:val="006A232C"/>
    <w:rsid w:val="006A3105"/>
    <w:rsid w:val="006A3CA0"/>
    <w:rsid w:val="006A4380"/>
    <w:rsid w:val="006B16E3"/>
    <w:rsid w:val="006B1B34"/>
    <w:rsid w:val="006B1CA9"/>
    <w:rsid w:val="006B1D9F"/>
    <w:rsid w:val="006B1E83"/>
    <w:rsid w:val="006B33F9"/>
    <w:rsid w:val="006B4797"/>
    <w:rsid w:val="006B6F16"/>
    <w:rsid w:val="006C1BFD"/>
    <w:rsid w:val="006C1EE5"/>
    <w:rsid w:val="006C3E8B"/>
    <w:rsid w:val="006C7B72"/>
    <w:rsid w:val="006D04D8"/>
    <w:rsid w:val="006D2878"/>
    <w:rsid w:val="006D2A65"/>
    <w:rsid w:val="006D3A20"/>
    <w:rsid w:val="006D454A"/>
    <w:rsid w:val="006D6B4F"/>
    <w:rsid w:val="006D6C1F"/>
    <w:rsid w:val="006D75D8"/>
    <w:rsid w:val="006E00A7"/>
    <w:rsid w:val="006E118E"/>
    <w:rsid w:val="006E2472"/>
    <w:rsid w:val="006E5887"/>
    <w:rsid w:val="006E6398"/>
    <w:rsid w:val="006E7D27"/>
    <w:rsid w:val="006F117B"/>
    <w:rsid w:val="006F1541"/>
    <w:rsid w:val="006F35B1"/>
    <w:rsid w:val="006F3B49"/>
    <w:rsid w:val="006F4E83"/>
    <w:rsid w:val="006F60AD"/>
    <w:rsid w:val="006F71A9"/>
    <w:rsid w:val="00700FCB"/>
    <w:rsid w:val="007019C5"/>
    <w:rsid w:val="00701C08"/>
    <w:rsid w:val="00702D5C"/>
    <w:rsid w:val="007031D6"/>
    <w:rsid w:val="0070716B"/>
    <w:rsid w:val="00707D2E"/>
    <w:rsid w:val="00711C36"/>
    <w:rsid w:val="00715079"/>
    <w:rsid w:val="00716001"/>
    <w:rsid w:val="00716DC8"/>
    <w:rsid w:val="007170BD"/>
    <w:rsid w:val="00717F73"/>
    <w:rsid w:val="00724C69"/>
    <w:rsid w:val="00726950"/>
    <w:rsid w:val="00731840"/>
    <w:rsid w:val="00731A78"/>
    <w:rsid w:val="00731DF3"/>
    <w:rsid w:val="0073303E"/>
    <w:rsid w:val="00735E03"/>
    <w:rsid w:val="00735F59"/>
    <w:rsid w:val="00741FA1"/>
    <w:rsid w:val="007425B2"/>
    <w:rsid w:val="0074317D"/>
    <w:rsid w:val="00743252"/>
    <w:rsid w:val="00743332"/>
    <w:rsid w:val="00743E10"/>
    <w:rsid w:val="0074458D"/>
    <w:rsid w:val="007465F3"/>
    <w:rsid w:val="007502CE"/>
    <w:rsid w:val="007515CB"/>
    <w:rsid w:val="00752859"/>
    <w:rsid w:val="00752E8C"/>
    <w:rsid w:val="00754A4E"/>
    <w:rsid w:val="00754ECC"/>
    <w:rsid w:val="007551D5"/>
    <w:rsid w:val="00755213"/>
    <w:rsid w:val="00755C28"/>
    <w:rsid w:val="00756941"/>
    <w:rsid w:val="00756983"/>
    <w:rsid w:val="00757110"/>
    <w:rsid w:val="00757354"/>
    <w:rsid w:val="00757A89"/>
    <w:rsid w:val="00757E20"/>
    <w:rsid w:val="00760139"/>
    <w:rsid w:val="007624C6"/>
    <w:rsid w:val="0076356B"/>
    <w:rsid w:val="0076582F"/>
    <w:rsid w:val="007728DC"/>
    <w:rsid w:val="00772C4F"/>
    <w:rsid w:val="00773A89"/>
    <w:rsid w:val="00776255"/>
    <w:rsid w:val="00777346"/>
    <w:rsid w:val="00777701"/>
    <w:rsid w:val="00777AC9"/>
    <w:rsid w:val="00780E25"/>
    <w:rsid w:val="00780F91"/>
    <w:rsid w:val="00785007"/>
    <w:rsid w:val="007858A4"/>
    <w:rsid w:val="00786F9F"/>
    <w:rsid w:val="0079000D"/>
    <w:rsid w:val="007901A0"/>
    <w:rsid w:val="0079057A"/>
    <w:rsid w:val="00790AED"/>
    <w:rsid w:val="00790DA4"/>
    <w:rsid w:val="00793A9A"/>
    <w:rsid w:val="00794018"/>
    <w:rsid w:val="0079477C"/>
    <w:rsid w:val="00795D20"/>
    <w:rsid w:val="00797BED"/>
    <w:rsid w:val="007A1067"/>
    <w:rsid w:val="007A1ADD"/>
    <w:rsid w:val="007A3668"/>
    <w:rsid w:val="007A4037"/>
    <w:rsid w:val="007A609A"/>
    <w:rsid w:val="007B0C33"/>
    <w:rsid w:val="007B17D3"/>
    <w:rsid w:val="007B191D"/>
    <w:rsid w:val="007B4AB5"/>
    <w:rsid w:val="007B7279"/>
    <w:rsid w:val="007C1283"/>
    <w:rsid w:val="007C1BCA"/>
    <w:rsid w:val="007C3429"/>
    <w:rsid w:val="007C37CC"/>
    <w:rsid w:val="007C43DD"/>
    <w:rsid w:val="007C490A"/>
    <w:rsid w:val="007C614E"/>
    <w:rsid w:val="007C6D75"/>
    <w:rsid w:val="007D03FE"/>
    <w:rsid w:val="007D0A5B"/>
    <w:rsid w:val="007D3279"/>
    <w:rsid w:val="007D362E"/>
    <w:rsid w:val="007D41C9"/>
    <w:rsid w:val="007D457D"/>
    <w:rsid w:val="007D4F50"/>
    <w:rsid w:val="007D5AE4"/>
    <w:rsid w:val="007D6326"/>
    <w:rsid w:val="007E4451"/>
    <w:rsid w:val="007E4457"/>
    <w:rsid w:val="007E54B3"/>
    <w:rsid w:val="007F0E5F"/>
    <w:rsid w:val="007F114B"/>
    <w:rsid w:val="007F11CB"/>
    <w:rsid w:val="007F2917"/>
    <w:rsid w:val="007F44AA"/>
    <w:rsid w:val="007F4B52"/>
    <w:rsid w:val="007F4CA8"/>
    <w:rsid w:val="008054EA"/>
    <w:rsid w:val="00806088"/>
    <w:rsid w:val="00806364"/>
    <w:rsid w:val="00806448"/>
    <w:rsid w:val="00806A41"/>
    <w:rsid w:val="008109E2"/>
    <w:rsid w:val="00811135"/>
    <w:rsid w:val="008111C0"/>
    <w:rsid w:val="008114B0"/>
    <w:rsid w:val="008116D2"/>
    <w:rsid w:val="008122E4"/>
    <w:rsid w:val="008129DA"/>
    <w:rsid w:val="00812F01"/>
    <w:rsid w:val="00814935"/>
    <w:rsid w:val="008151FC"/>
    <w:rsid w:val="00816723"/>
    <w:rsid w:val="00820D70"/>
    <w:rsid w:val="00821526"/>
    <w:rsid w:val="00822C8C"/>
    <w:rsid w:val="00823B79"/>
    <w:rsid w:val="00824C5E"/>
    <w:rsid w:val="008259A9"/>
    <w:rsid w:val="00825E18"/>
    <w:rsid w:val="00826D75"/>
    <w:rsid w:val="008301C1"/>
    <w:rsid w:val="00830DA5"/>
    <w:rsid w:val="008311DE"/>
    <w:rsid w:val="00831538"/>
    <w:rsid w:val="00832897"/>
    <w:rsid w:val="00835224"/>
    <w:rsid w:val="00835C9F"/>
    <w:rsid w:val="008366F3"/>
    <w:rsid w:val="00836FA3"/>
    <w:rsid w:val="00840481"/>
    <w:rsid w:val="008411C6"/>
    <w:rsid w:val="0084190E"/>
    <w:rsid w:val="00841A00"/>
    <w:rsid w:val="008421B4"/>
    <w:rsid w:val="008428DB"/>
    <w:rsid w:val="00844761"/>
    <w:rsid w:val="00844D20"/>
    <w:rsid w:val="0084552C"/>
    <w:rsid w:val="008457FE"/>
    <w:rsid w:val="00845C74"/>
    <w:rsid w:val="00845F36"/>
    <w:rsid w:val="008510BB"/>
    <w:rsid w:val="00851855"/>
    <w:rsid w:val="0085745C"/>
    <w:rsid w:val="00857DFC"/>
    <w:rsid w:val="00860BDA"/>
    <w:rsid w:val="00861B9F"/>
    <w:rsid w:val="0086248F"/>
    <w:rsid w:val="008625B0"/>
    <w:rsid w:val="00863361"/>
    <w:rsid w:val="008635F6"/>
    <w:rsid w:val="00863EE6"/>
    <w:rsid w:val="00870AFC"/>
    <w:rsid w:val="0087131C"/>
    <w:rsid w:val="008718A4"/>
    <w:rsid w:val="00873515"/>
    <w:rsid w:val="00874A95"/>
    <w:rsid w:val="008770D2"/>
    <w:rsid w:val="008776B2"/>
    <w:rsid w:val="0087791E"/>
    <w:rsid w:val="00882F91"/>
    <w:rsid w:val="00884FFF"/>
    <w:rsid w:val="00885D7E"/>
    <w:rsid w:val="0089047B"/>
    <w:rsid w:val="0089056C"/>
    <w:rsid w:val="00890DA9"/>
    <w:rsid w:val="008921CA"/>
    <w:rsid w:val="00893181"/>
    <w:rsid w:val="00895935"/>
    <w:rsid w:val="008A112F"/>
    <w:rsid w:val="008A2C10"/>
    <w:rsid w:val="008A33D1"/>
    <w:rsid w:val="008A3476"/>
    <w:rsid w:val="008A40DC"/>
    <w:rsid w:val="008A49DC"/>
    <w:rsid w:val="008A5665"/>
    <w:rsid w:val="008A5B78"/>
    <w:rsid w:val="008A6EC2"/>
    <w:rsid w:val="008A7EF1"/>
    <w:rsid w:val="008B00A0"/>
    <w:rsid w:val="008B125F"/>
    <w:rsid w:val="008B2DB7"/>
    <w:rsid w:val="008B3354"/>
    <w:rsid w:val="008B3677"/>
    <w:rsid w:val="008B3BCE"/>
    <w:rsid w:val="008B5835"/>
    <w:rsid w:val="008C2D4D"/>
    <w:rsid w:val="008C30DA"/>
    <w:rsid w:val="008C3174"/>
    <w:rsid w:val="008C3852"/>
    <w:rsid w:val="008C60B4"/>
    <w:rsid w:val="008C6A72"/>
    <w:rsid w:val="008C6EC4"/>
    <w:rsid w:val="008C755A"/>
    <w:rsid w:val="008D01C8"/>
    <w:rsid w:val="008D059B"/>
    <w:rsid w:val="008D0EE3"/>
    <w:rsid w:val="008D30D1"/>
    <w:rsid w:val="008D3521"/>
    <w:rsid w:val="008D3897"/>
    <w:rsid w:val="008D4890"/>
    <w:rsid w:val="008D50AA"/>
    <w:rsid w:val="008D5E80"/>
    <w:rsid w:val="008E02D2"/>
    <w:rsid w:val="008E11AD"/>
    <w:rsid w:val="008E1420"/>
    <w:rsid w:val="008E1911"/>
    <w:rsid w:val="008E1FFB"/>
    <w:rsid w:val="008E2B65"/>
    <w:rsid w:val="008E3164"/>
    <w:rsid w:val="008E4687"/>
    <w:rsid w:val="008E652B"/>
    <w:rsid w:val="008E6A2E"/>
    <w:rsid w:val="008E7357"/>
    <w:rsid w:val="008E7D31"/>
    <w:rsid w:val="008E7F88"/>
    <w:rsid w:val="008F030D"/>
    <w:rsid w:val="008F1EF2"/>
    <w:rsid w:val="008F353B"/>
    <w:rsid w:val="008F5C78"/>
    <w:rsid w:val="008F65B7"/>
    <w:rsid w:val="008F6F5E"/>
    <w:rsid w:val="009002C1"/>
    <w:rsid w:val="00900D2E"/>
    <w:rsid w:val="00902039"/>
    <w:rsid w:val="00902692"/>
    <w:rsid w:val="00904062"/>
    <w:rsid w:val="00904668"/>
    <w:rsid w:val="009061F9"/>
    <w:rsid w:val="00906229"/>
    <w:rsid w:val="00907485"/>
    <w:rsid w:val="00907BF5"/>
    <w:rsid w:val="00907C81"/>
    <w:rsid w:val="00910189"/>
    <w:rsid w:val="00911479"/>
    <w:rsid w:val="0091276B"/>
    <w:rsid w:val="009132E0"/>
    <w:rsid w:val="0091530F"/>
    <w:rsid w:val="009162D7"/>
    <w:rsid w:val="00920BCC"/>
    <w:rsid w:val="00920E73"/>
    <w:rsid w:val="00922CFA"/>
    <w:rsid w:val="00923595"/>
    <w:rsid w:val="00924CB5"/>
    <w:rsid w:val="00924F0C"/>
    <w:rsid w:val="00925873"/>
    <w:rsid w:val="0092760E"/>
    <w:rsid w:val="0092770D"/>
    <w:rsid w:val="00930353"/>
    <w:rsid w:val="00936CBB"/>
    <w:rsid w:val="00937172"/>
    <w:rsid w:val="00937D30"/>
    <w:rsid w:val="00941699"/>
    <w:rsid w:val="00941A49"/>
    <w:rsid w:val="00942A8F"/>
    <w:rsid w:val="00942DA8"/>
    <w:rsid w:val="0094373D"/>
    <w:rsid w:val="00943C99"/>
    <w:rsid w:val="00943F75"/>
    <w:rsid w:val="009453E7"/>
    <w:rsid w:val="00945A88"/>
    <w:rsid w:val="00945C48"/>
    <w:rsid w:val="00945D36"/>
    <w:rsid w:val="00946BE5"/>
    <w:rsid w:val="00947DE0"/>
    <w:rsid w:val="00952522"/>
    <w:rsid w:val="00952D4C"/>
    <w:rsid w:val="00953215"/>
    <w:rsid w:val="00953488"/>
    <w:rsid w:val="00953D06"/>
    <w:rsid w:val="00955C63"/>
    <w:rsid w:val="00957D1C"/>
    <w:rsid w:val="00957EA4"/>
    <w:rsid w:val="00960449"/>
    <w:rsid w:val="0096051D"/>
    <w:rsid w:val="0096219A"/>
    <w:rsid w:val="009629BA"/>
    <w:rsid w:val="0096365D"/>
    <w:rsid w:val="009639D5"/>
    <w:rsid w:val="00966B9D"/>
    <w:rsid w:val="00970582"/>
    <w:rsid w:val="009726B8"/>
    <w:rsid w:val="00972B30"/>
    <w:rsid w:val="00974F7B"/>
    <w:rsid w:val="00975809"/>
    <w:rsid w:val="00977A6D"/>
    <w:rsid w:val="00977C30"/>
    <w:rsid w:val="009807AC"/>
    <w:rsid w:val="00982557"/>
    <w:rsid w:val="009825F4"/>
    <w:rsid w:val="0098265A"/>
    <w:rsid w:val="009835E2"/>
    <w:rsid w:val="00983C76"/>
    <w:rsid w:val="00983FF2"/>
    <w:rsid w:val="00984090"/>
    <w:rsid w:val="009852B5"/>
    <w:rsid w:val="0098530B"/>
    <w:rsid w:val="00987152"/>
    <w:rsid w:val="00987FDB"/>
    <w:rsid w:val="0099473F"/>
    <w:rsid w:val="00994791"/>
    <w:rsid w:val="00996B97"/>
    <w:rsid w:val="009A1761"/>
    <w:rsid w:val="009A26EE"/>
    <w:rsid w:val="009A2868"/>
    <w:rsid w:val="009A4593"/>
    <w:rsid w:val="009A5FC1"/>
    <w:rsid w:val="009A6247"/>
    <w:rsid w:val="009A6594"/>
    <w:rsid w:val="009A6CF3"/>
    <w:rsid w:val="009A7F46"/>
    <w:rsid w:val="009B0C84"/>
    <w:rsid w:val="009B190B"/>
    <w:rsid w:val="009B25FA"/>
    <w:rsid w:val="009B3820"/>
    <w:rsid w:val="009B53B4"/>
    <w:rsid w:val="009C1671"/>
    <w:rsid w:val="009C423F"/>
    <w:rsid w:val="009C6EB9"/>
    <w:rsid w:val="009C70B4"/>
    <w:rsid w:val="009D2308"/>
    <w:rsid w:val="009D3008"/>
    <w:rsid w:val="009D3989"/>
    <w:rsid w:val="009D50DC"/>
    <w:rsid w:val="009D6123"/>
    <w:rsid w:val="009D68A6"/>
    <w:rsid w:val="009D7266"/>
    <w:rsid w:val="009D73DB"/>
    <w:rsid w:val="009E258A"/>
    <w:rsid w:val="009E47B4"/>
    <w:rsid w:val="009E4E40"/>
    <w:rsid w:val="009E6918"/>
    <w:rsid w:val="009F207E"/>
    <w:rsid w:val="009F3CAA"/>
    <w:rsid w:val="009F3D74"/>
    <w:rsid w:val="009F582B"/>
    <w:rsid w:val="009F5F67"/>
    <w:rsid w:val="009F61B5"/>
    <w:rsid w:val="009F64D1"/>
    <w:rsid w:val="009F68BA"/>
    <w:rsid w:val="009F7DD1"/>
    <w:rsid w:val="00A026AF"/>
    <w:rsid w:val="00A02819"/>
    <w:rsid w:val="00A045A1"/>
    <w:rsid w:val="00A0556A"/>
    <w:rsid w:val="00A05E92"/>
    <w:rsid w:val="00A075F7"/>
    <w:rsid w:val="00A11528"/>
    <w:rsid w:val="00A1558D"/>
    <w:rsid w:val="00A16031"/>
    <w:rsid w:val="00A21C5A"/>
    <w:rsid w:val="00A2209D"/>
    <w:rsid w:val="00A23134"/>
    <w:rsid w:val="00A245EE"/>
    <w:rsid w:val="00A303BE"/>
    <w:rsid w:val="00A30D30"/>
    <w:rsid w:val="00A32AA0"/>
    <w:rsid w:val="00A339D2"/>
    <w:rsid w:val="00A37772"/>
    <w:rsid w:val="00A4121B"/>
    <w:rsid w:val="00A41A4E"/>
    <w:rsid w:val="00A421AF"/>
    <w:rsid w:val="00A42318"/>
    <w:rsid w:val="00A42989"/>
    <w:rsid w:val="00A43962"/>
    <w:rsid w:val="00A43D42"/>
    <w:rsid w:val="00A45543"/>
    <w:rsid w:val="00A460E4"/>
    <w:rsid w:val="00A46B30"/>
    <w:rsid w:val="00A46C09"/>
    <w:rsid w:val="00A474F6"/>
    <w:rsid w:val="00A47BE3"/>
    <w:rsid w:val="00A52F20"/>
    <w:rsid w:val="00A53EBB"/>
    <w:rsid w:val="00A5468F"/>
    <w:rsid w:val="00A55CD9"/>
    <w:rsid w:val="00A57117"/>
    <w:rsid w:val="00A5773E"/>
    <w:rsid w:val="00A603AA"/>
    <w:rsid w:val="00A60644"/>
    <w:rsid w:val="00A626C5"/>
    <w:rsid w:val="00A62D77"/>
    <w:rsid w:val="00A63ED5"/>
    <w:rsid w:val="00A6710C"/>
    <w:rsid w:val="00A7050E"/>
    <w:rsid w:val="00A70540"/>
    <w:rsid w:val="00A70B7A"/>
    <w:rsid w:val="00A7206D"/>
    <w:rsid w:val="00A7293C"/>
    <w:rsid w:val="00A72A77"/>
    <w:rsid w:val="00A73281"/>
    <w:rsid w:val="00A74A19"/>
    <w:rsid w:val="00A74A67"/>
    <w:rsid w:val="00A74D9A"/>
    <w:rsid w:val="00A7633A"/>
    <w:rsid w:val="00A8272A"/>
    <w:rsid w:val="00A83603"/>
    <w:rsid w:val="00A83848"/>
    <w:rsid w:val="00A83BBB"/>
    <w:rsid w:val="00A84C69"/>
    <w:rsid w:val="00A8584D"/>
    <w:rsid w:val="00A86099"/>
    <w:rsid w:val="00A862F3"/>
    <w:rsid w:val="00A921CB"/>
    <w:rsid w:val="00A92C0D"/>
    <w:rsid w:val="00A95780"/>
    <w:rsid w:val="00A95EEC"/>
    <w:rsid w:val="00A96525"/>
    <w:rsid w:val="00AA02C7"/>
    <w:rsid w:val="00AA3249"/>
    <w:rsid w:val="00AA4BC5"/>
    <w:rsid w:val="00AA5DB9"/>
    <w:rsid w:val="00AA5E18"/>
    <w:rsid w:val="00AA795D"/>
    <w:rsid w:val="00AB046E"/>
    <w:rsid w:val="00AB0F59"/>
    <w:rsid w:val="00AB1A52"/>
    <w:rsid w:val="00AB1F64"/>
    <w:rsid w:val="00AB24C6"/>
    <w:rsid w:val="00AB2D80"/>
    <w:rsid w:val="00AB32F6"/>
    <w:rsid w:val="00AB5309"/>
    <w:rsid w:val="00AB5A2E"/>
    <w:rsid w:val="00AB71A8"/>
    <w:rsid w:val="00AB75C4"/>
    <w:rsid w:val="00AC1694"/>
    <w:rsid w:val="00AC1EA3"/>
    <w:rsid w:val="00AC22AD"/>
    <w:rsid w:val="00AC256C"/>
    <w:rsid w:val="00AC2AAA"/>
    <w:rsid w:val="00AC3BB8"/>
    <w:rsid w:val="00AC499B"/>
    <w:rsid w:val="00AC5B9C"/>
    <w:rsid w:val="00AC6CA1"/>
    <w:rsid w:val="00AC6EFE"/>
    <w:rsid w:val="00AC739A"/>
    <w:rsid w:val="00AD0289"/>
    <w:rsid w:val="00AD3198"/>
    <w:rsid w:val="00AD37F3"/>
    <w:rsid w:val="00AD38AA"/>
    <w:rsid w:val="00AD3A07"/>
    <w:rsid w:val="00AD3BDD"/>
    <w:rsid w:val="00AD3CE4"/>
    <w:rsid w:val="00AD4BA3"/>
    <w:rsid w:val="00AD5C9B"/>
    <w:rsid w:val="00AD648E"/>
    <w:rsid w:val="00AD6E6D"/>
    <w:rsid w:val="00AE0443"/>
    <w:rsid w:val="00AE0993"/>
    <w:rsid w:val="00AE1021"/>
    <w:rsid w:val="00AE1E8F"/>
    <w:rsid w:val="00AE2649"/>
    <w:rsid w:val="00AE36DF"/>
    <w:rsid w:val="00AE40FC"/>
    <w:rsid w:val="00AE4A26"/>
    <w:rsid w:val="00AF042C"/>
    <w:rsid w:val="00AF048F"/>
    <w:rsid w:val="00AF0951"/>
    <w:rsid w:val="00AF1173"/>
    <w:rsid w:val="00AF3917"/>
    <w:rsid w:val="00AF4045"/>
    <w:rsid w:val="00AF41C9"/>
    <w:rsid w:val="00AF4BD0"/>
    <w:rsid w:val="00AF5BC3"/>
    <w:rsid w:val="00B0124C"/>
    <w:rsid w:val="00B029F2"/>
    <w:rsid w:val="00B0457C"/>
    <w:rsid w:val="00B046E3"/>
    <w:rsid w:val="00B06E1F"/>
    <w:rsid w:val="00B075E2"/>
    <w:rsid w:val="00B114AD"/>
    <w:rsid w:val="00B134BA"/>
    <w:rsid w:val="00B13AAE"/>
    <w:rsid w:val="00B16FE1"/>
    <w:rsid w:val="00B21D52"/>
    <w:rsid w:val="00B21EC2"/>
    <w:rsid w:val="00B224DB"/>
    <w:rsid w:val="00B22784"/>
    <w:rsid w:val="00B22C78"/>
    <w:rsid w:val="00B2682E"/>
    <w:rsid w:val="00B26DF2"/>
    <w:rsid w:val="00B2780D"/>
    <w:rsid w:val="00B27AD8"/>
    <w:rsid w:val="00B3085F"/>
    <w:rsid w:val="00B3205F"/>
    <w:rsid w:val="00B32B17"/>
    <w:rsid w:val="00B341CB"/>
    <w:rsid w:val="00B36657"/>
    <w:rsid w:val="00B36CF8"/>
    <w:rsid w:val="00B43467"/>
    <w:rsid w:val="00B434C2"/>
    <w:rsid w:val="00B44CC5"/>
    <w:rsid w:val="00B45044"/>
    <w:rsid w:val="00B45760"/>
    <w:rsid w:val="00B4680F"/>
    <w:rsid w:val="00B46D13"/>
    <w:rsid w:val="00B476C2"/>
    <w:rsid w:val="00B5024F"/>
    <w:rsid w:val="00B50283"/>
    <w:rsid w:val="00B515A9"/>
    <w:rsid w:val="00B5218D"/>
    <w:rsid w:val="00B54C0A"/>
    <w:rsid w:val="00B55027"/>
    <w:rsid w:val="00B55EC3"/>
    <w:rsid w:val="00B5618A"/>
    <w:rsid w:val="00B56E6F"/>
    <w:rsid w:val="00B57645"/>
    <w:rsid w:val="00B606EC"/>
    <w:rsid w:val="00B61821"/>
    <w:rsid w:val="00B653F0"/>
    <w:rsid w:val="00B65787"/>
    <w:rsid w:val="00B671F5"/>
    <w:rsid w:val="00B67AA7"/>
    <w:rsid w:val="00B67B84"/>
    <w:rsid w:val="00B70103"/>
    <w:rsid w:val="00B70F6A"/>
    <w:rsid w:val="00B71901"/>
    <w:rsid w:val="00B7383A"/>
    <w:rsid w:val="00B7550D"/>
    <w:rsid w:val="00B76D18"/>
    <w:rsid w:val="00B7745D"/>
    <w:rsid w:val="00B80232"/>
    <w:rsid w:val="00B80407"/>
    <w:rsid w:val="00B81A87"/>
    <w:rsid w:val="00B81EAD"/>
    <w:rsid w:val="00B81FD7"/>
    <w:rsid w:val="00B831B1"/>
    <w:rsid w:val="00B833D0"/>
    <w:rsid w:val="00B850D2"/>
    <w:rsid w:val="00B8577A"/>
    <w:rsid w:val="00B85CA8"/>
    <w:rsid w:val="00B86D3E"/>
    <w:rsid w:val="00B9008D"/>
    <w:rsid w:val="00B92151"/>
    <w:rsid w:val="00B93277"/>
    <w:rsid w:val="00BA02CD"/>
    <w:rsid w:val="00BA15E9"/>
    <w:rsid w:val="00BA1CF0"/>
    <w:rsid w:val="00BA508D"/>
    <w:rsid w:val="00BA5208"/>
    <w:rsid w:val="00BA7319"/>
    <w:rsid w:val="00BA7421"/>
    <w:rsid w:val="00BA7975"/>
    <w:rsid w:val="00BB2758"/>
    <w:rsid w:val="00BB3B31"/>
    <w:rsid w:val="00BB67BB"/>
    <w:rsid w:val="00BB728D"/>
    <w:rsid w:val="00BB72F0"/>
    <w:rsid w:val="00BB780B"/>
    <w:rsid w:val="00BB7F00"/>
    <w:rsid w:val="00BC014E"/>
    <w:rsid w:val="00BC269D"/>
    <w:rsid w:val="00BC2839"/>
    <w:rsid w:val="00BC2E8D"/>
    <w:rsid w:val="00BC4D5A"/>
    <w:rsid w:val="00BC6AA1"/>
    <w:rsid w:val="00BC6B29"/>
    <w:rsid w:val="00BC70AE"/>
    <w:rsid w:val="00BC70E7"/>
    <w:rsid w:val="00BD0463"/>
    <w:rsid w:val="00BD3342"/>
    <w:rsid w:val="00BD3D29"/>
    <w:rsid w:val="00BD5256"/>
    <w:rsid w:val="00BD63E2"/>
    <w:rsid w:val="00BD69D0"/>
    <w:rsid w:val="00BD7A2B"/>
    <w:rsid w:val="00BD7A5D"/>
    <w:rsid w:val="00BE03A4"/>
    <w:rsid w:val="00BE06B9"/>
    <w:rsid w:val="00BE1087"/>
    <w:rsid w:val="00BE1B1F"/>
    <w:rsid w:val="00BE2199"/>
    <w:rsid w:val="00BE3FEC"/>
    <w:rsid w:val="00BE555D"/>
    <w:rsid w:val="00BE5984"/>
    <w:rsid w:val="00BE6351"/>
    <w:rsid w:val="00BE660B"/>
    <w:rsid w:val="00BE6BC9"/>
    <w:rsid w:val="00BE6C46"/>
    <w:rsid w:val="00BE7D4E"/>
    <w:rsid w:val="00BF0CDF"/>
    <w:rsid w:val="00BF0FB6"/>
    <w:rsid w:val="00BF28C3"/>
    <w:rsid w:val="00BF3475"/>
    <w:rsid w:val="00BF58D2"/>
    <w:rsid w:val="00BF593C"/>
    <w:rsid w:val="00BF5AC2"/>
    <w:rsid w:val="00BF5FCD"/>
    <w:rsid w:val="00BF6248"/>
    <w:rsid w:val="00BF7B20"/>
    <w:rsid w:val="00BF7ED6"/>
    <w:rsid w:val="00BF7F35"/>
    <w:rsid w:val="00BF7FA5"/>
    <w:rsid w:val="00C01CFE"/>
    <w:rsid w:val="00C0268E"/>
    <w:rsid w:val="00C02F18"/>
    <w:rsid w:val="00C0466B"/>
    <w:rsid w:val="00C05589"/>
    <w:rsid w:val="00C06EFE"/>
    <w:rsid w:val="00C07AAB"/>
    <w:rsid w:val="00C108D5"/>
    <w:rsid w:val="00C11EBF"/>
    <w:rsid w:val="00C139DB"/>
    <w:rsid w:val="00C14A13"/>
    <w:rsid w:val="00C15059"/>
    <w:rsid w:val="00C1585D"/>
    <w:rsid w:val="00C1590E"/>
    <w:rsid w:val="00C17342"/>
    <w:rsid w:val="00C17FA0"/>
    <w:rsid w:val="00C203B6"/>
    <w:rsid w:val="00C20F64"/>
    <w:rsid w:val="00C21ABA"/>
    <w:rsid w:val="00C2237E"/>
    <w:rsid w:val="00C2478F"/>
    <w:rsid w:val="00C258EE"/>
    <w:rsid w:val="00C25985"/>
    <w:rsid w:val="00C27D19"/>
    <w:rsid w:val="00C31CDC"/>
    <w:rsid w:val="00C34614"/>
    <w:rsid w:val="00C34B2C"/>
    <w:rsid w:val="00C3512A"/>
    <w:rsid w:val="00C35221"/>
    <w:rsid w:val="00C35FA8"/>
    <w:rsid w:val="00C36544"/>
    <w:rsid w:val="00C36A57"/>
    <w:rsid w:val="00C371C6"/>
    <w:rsid w:val="00C4063B"/>
    <w:rsid w:val="00C4083B"/>
    <w:rsid w:val="00C40DD8"/>
    <w:rsid w:val="00C42F81"/>
    <w:rsid w:val="00C43938"/>
    <w:rsid w:val="00C454DB"/>
    <w:rsid w:val="00C45B57"/>
    <w:rsid w:val="00C45D57"/>
    <w:rsid w:val="00C46EAB"/>
    <w:rsid w:val="00C51CD0"/>
    <w:rsid w:val="00C532A2"/>
    <w:rsid w:val="00C53FF5"/>
    <w:rsid w:val="00C5470E"/>
    <w:rsid w:val="00C54754"/>
    <w:rsid w:val="00C553C6"/>
    <w:rsid w:val="00C56C41"/>
    <w:rsid w:val="00C57AF2"/>
    <w:rsid w:val="00C57B7D"/>
    <w:rsid w:val="00C6256F"/>
    <w:rsid w:val="00C62F89"/>
    <w:rsid w:val="00C63B36"/>
    <w:rsid w:val="00C6478F"/>
    <w:rsid w:val="00C65AD2"/>
    <w:rsid w:val="00C66C5A"/>
    <w:rsid w:val="00C6707A"/>
    <w:rsid w:val="00C67357"/>
    <w:rsid w:val="00C67362"/>
    <w:rsid w:val="00C701EB"/>
    <w:rsid w:val="00C709BB"/>
    <w:rsid w:val="00C70ADA"/>
    <w:rsid w:val="00C71725"/>
    <w:rsid w:val="00C72A5A"/>
    <w:rsid w:val="00C73A49"/>
    <w:rsid w:val="00C74996"/>
    <w:rsid w:val="00C75440"/>
    <w:rsid w:val="00C80128"/>
    <w:rsid w:val="00C81377"/>
    <w:rsid w:val="00C8279C"/>
    <w:rsid w:val="00C82C5A"/>
    <w:rsid w:val="00C82E69"/>
    <w:rsid w:val="00C840CF"/>
    <w:rsid w:val="00C84626"/>
    <w:rsid w:val="00C87274"/>
    <w:rsid w:val="00C87759"/>
    <w:rsid w:val="00C91722"/>
    <w:rsid w:val="00C917FA"/>
    <w:rsid w:val="00C93FA8"/>
    <w:rsid w:val="00C95555"/>
    <w:rsid w:val="00C9706F"/>
    <w:rsid w:val="00C97AB6"/>
    <w:rsid w:val="00CA109A"/>
    <w:rsid w:val="00CA1397"/>
    <w:rsid w:val="00CA21F9"/>
    <w:rsid w:val="00CA4007"/>
    <w:rsid w:val="00CA47DC"/>
    <w:rsid w:val="00CA5C19"/>
    <w:rsid w:val="00CA5D4C"/>
    <w:rsid w:val="00CA757E"/>
    <w:rsid w:val="00CB2599"/>
    <w:rsid w:val="00CB2FB3"/>
    <w:rsid w:val="00CB346D"/>
    <w:rsid w:val="00CB34A7"/>
    <w:rsid w:val="00CB3977"/>
    <w:rsid w:val="00CB4581"/>
    <w:rsid w:val="00CB5852"/>
    <w:rsid w:val="00CB6E2D"/>
    <w:rsid w:val="00CB7376"/>
    <w:rsid w:val="00CC03BF"/>
    <w:rsid w:val="00CC52CA"/>
    <w:rsid w:val="00CC6ECE"/>
    <w:rsid w:val="00CC7889"/>
    <w:rsid w:val="00CD01FB"/>
    <w:rsid w:val="00CD2144"/>
    <w:rsid w:val="00CD2EA0"/>
    <w:rsid w:val="00CD34CF"/>
    <w:rsid w:val="00CD3674"/>
    <w:rsid w:val="00CD4838"/>
    <w:rsid w:val="00CD5DB0"/>
    <w:rsid w:val="00CD5FE8"/>
    <w:rsid w:val="00CE0BD3"/>
    <w:rsid w:val="00CE4201"/>
    <w:rsid w:val="00CE43E8"/>
    <w:rsid w:val="00CE4451"/>
    <w:rsid w:val="00CE527F"/>
    <w:rsid w:val="00CE6513"/>
    <w:rsid w:val="00CE7BB4"/>
    <w:rsid w:val="00CE7F8C"/>
    <w:rsid w:val="00CF1574"/>
    <w:rsid w:val="00CF2223"/>
    <w:rsid w:val="00CF2D3D"/>
    <w:rsid w:val="00CF3EB9"/>
    <w:rsid w:val="00CF6E85"/>
    <w:rsid w:val="00CF7AE6"/>
    <w:rsid w:val="00D00745"/>
    <w:rsid w:val="00D008F3"/>
    <w:rsid w:val="00D00D04"/>
    <w:rsid w:val="00D012D8"/>
    <w:rsid w:val="00D01CC8"/>
    <w:rsid w:val="00D01E18"/>
    <w:rsid w:val="00D02CB4"/>
    <w:rsid w:val="00D050F4"/>
    <w:rsid w:val="00D06617"/>
    <w:rsid w:val="00D06E32"/>
    <w:rsid w:val="00D07680"/>
    <w:rsid w:val="00D10D51"/>
    <w:rsid w:val="00D13744"/>
    <w:rsid w:val="00D14CB0"/>
    <w:rsid w:val="00D14CD2"/>
    <w:rsid w:val="00D14D95"/>
    <w:rsid w:val="00D14E52"/>
    <w:rsid w:val="00D15D4C"/>
    <w:rsid w:val="00D16A74"/>
    <w:rsid w:val="00D16AEC"/>
    <w:rsid w:val="00D17279"/>
    <w:rsid w:val="00D20429"/>
    <w:rsid w:val="00D2232D"/>
    <w:rsid w:val="00D226DE"/>
    <w:rsid w:val="00D22759"/>
    <w:rsid w:val="00D23955"/>
    <w:rsid w:val="00D2676D"/>
    <w:rsid w:val="00D30492"/>
    <w:rsid w:val="00D305FF"/>
    <w:rsid w:val="00D30DBB"/>
    <w:rsid w:val="00D32FAD"/>
    <w:rsid w:val="00D336EA"/>
    <w:rsid w:val="00D33741"/>
    <w:rsid w:val="00D33E13"/>
    <w:rsid w:val="00D35EAC"/>
    <w:rsid w:val="00D35F24"/>
    <w:rsid w:val="00D36367"/>
    <w:rsid w:val="00D3673B"/>
    <w:rsid w:val="00D37123"/>
    <w:rsid w:val="00D378A1"/>
    <w:rsid w:val="00D41E97"/>
    <w:rsid w:val="00D42DF8"/>
    <w:rsid w:val="00D44831"/>
    <w:rsid w:val="00D455DC"/>
    <w:rsid w:val="00D46481"/>
    <w:rsid w:val="00D47D0D"/>
    <w:rsid w:val="00D50419"/>
    <w:rsid w:val="00D50A52"/>
    <w:rsid w:val="00D523D8"/>
    <w:rsid w:val="00D526AF"/>
    <w:rsid w:val="00D5356A"/>
    <w:rsid w:val="00D53615"/>
    <w:rsid w:val="00D53860"/>
    <w:rsid w:val="00D54A0D"/>
    <w:rsid w:val="00D5668B"/>
    <w:rsid w:val="00D573D7"/>
    <w:rsid w:val="00D613A7"/>
    <w:rsid w:val="00D61DF6"/>
    <w:rsid w:val="00D62491"/>
    <w:rsid w:val="00D6266B"/>
    <w:rsid w:val="00D635AF"/>
    <w:rsid w:val="00D63BA2"/>
    <w:rsid w:val="00D63DAF"/>
    <w:rsid w:val="00D64263"/>
    <w:rsid w:val="00D65639"/>
    <w:rsid w:val="00D66701"/>
    <w:rsid w:val="00D70AE4"/>
    <w:rsid w:val="00D71D7D"/>
    <w:rsid w:val="00D72453"/>
    <w:rsid w:val="00D7573E"/>
    <w:rsid w:val="00D7578D"/>
    <w:rsid w:val="00D76A5B"/>
    <w:rsid w:val="00D76C61"/>
    <w:rsid w:val="00D80752"/>
    <w:rsid w:val="00D8162C"/>
    <w:rsid w:val="00D82C83"/>
    <w:rsid w:val="00D84778"/>
    <w:rsid w:val="00D849CF"/>
    <w:rsid w:val="00D85BA2"/>
    <w:rsid w:val="00D85CD1"/>
    <w:rsid w:val="00D901E3"/>
    <w:rsid w:val="00D91652"/>
    <w:rsid w:val="00D925D1"/>
    <w:rsid w:val="00D92C3F"/>
    <w:rsid w:val="00D92E1A"/>
    <w:rsid w:val="00D94AE2"/>
    <w:rsid w:val="00D972E0"/>
    <w:rsid w:val="00D97DD2"/>
    <w:rsid w:val="00DA140F"/>
    <w:rsid w:val="00DA2103"/>
    <w:rsid w:val="00DA2438"/>
    <w:rsid w:val="00DA2D01"/>
    <w:rsid w:val="00DA3321"/>
    <w:rsid w:val="00DA3C85"/>
    <w:rsid w:val="00DA424A"/>
    <w:rsid w:val="00DA67F0"/>
    <w:rsid w:val="00DA6BDA"/>
    <w:rsid w:val="00DB12D1"/>
    <w:rsid w:val="00DB2925"/>
    <w:rsid w:val="00DB36C6"/>
    <w:rsid w:val="00DB468A"/>
    <w:rsid w:val="00DB5EED"/>
    <w:rsid w:val="00DC0FD3"/>
    <w:rsid w:val="00DC1184"/>
    <w:rsid w:val="00DC17B9"/>
    <w:rsid w:val="00DC1A6E"/>
    <w:rsid w:val="00DC27FA"/>
    <w:rsid w:val="00DC2B9A"/>
    <w:rsid w:val="00DC331B"/>
    <w:rsid w:val="00DC3418"/>
    <w:rsid w:val="00DC363E"/>
    <w:rsid w:val="00DC4979"/>
    <w:rsid w:val="00DC4C6D"/>
    <w:rsid w:val="00DC5CB6"/>
    <w:rsid w:val="00DD1A2E"/>
    <w:rsid w:val="00DD2F04"/>
    <w:rsid w:val="00DD30DD"/>
    <w:rsid w:val="00DD4362"/>
    <w:rsid w:val="00DD4E0B"/>
    <w:rsid w:val="00DD52AD"/>
    <w:rsid w:val="00DD5D7E"/>
    <w:rsid w:val="00DD697E"/>
    <w:rsid w:val="00DE1759"/>
    <w:rsid w:val="00DE1C04"/>
    <w:rsid w:val="00DE28EB"/>
    <w:rsid w:val="00DE31A7"/>
    <w:rsid w:val="00DE3407"/>
    <w:rsid w:val="00DE341A"/>
    <w:rsid w:val="00DE3E94"/>
    <w:rsid w:val="00DE7334"/>
    <w:rsid w:val="00DF1896"/>
    <w:rsid w:val="00DF21E0"/>
    <w:rsid w:val="00DF3622"/>
    <w:rsid w:val="00DF6A9C"/>
    <w:rsid w:val="00DF6AB9"/>
    <w:rsid w:val="00E0198B"/>
    <w:rsid w:val="00E01FF0"/>
    <w:rsid w:val="00E020DB"/>
    <w:rsid w:val="00E02637"/>
    <w:rsid w:val="00E03A8E"/>
    <w:rsid w:val="00E03DEB"/>
    <w:rsid w:val="00E04F6A"/>
    <w:rsid w:val="00E059A1"/>
    <w:rsid w:val="00E07E37"/>
    <w:rsid w:val="00E07E5F"/>
    <w:rsid w:val="00E1016E"/>
    <w:rsid w:val="00E131C0"/>
    <w:rsid w:val="00E140BE"/>
    <w:rsid w:val="00E17311"/>
    <w:rsid w:val="00E17B5B"/>
    <w:rsid w:val="00E20A59"/>
    <w:rsid w:val="00E21F76"/>
    <w:rsid w:val="00E22F64"/>
    <w:rsid w:val="00E23C49"/>
    <w:rsid w:val="00E24121"/>
    <w:rsid w:val="00E242AB"/>
    <w:rsid w:val="00E24D20"/>
    <w:rsid w:val="00E24E45"/>
    <w:rsid w:val="00E24E9C"/>
    <w:rsid w:val="00E2514A"/>
    <w:rsid w:val="00E25270"/>
    <w:rsid w:val="00E2605B"/>
    <w:rsid w:val="00E2684B"/>
    <w:rsid w:val="00E26BE8"/>
    <w:rsid w:val="00E26CFD"/>
    <w:rsid w:val="00E301D5"/>
    <w:rsid w:val="00E31D7B"/>
    <w:rsid w:val="00E32E3D"/>
    <w:rsid w:val="00E33F08"/>
    <w:rsid w:val="00E35BB5"/>
    <w:rsid w:val="00E366E9"/>
    <w:rsid w:val="00E36AFA"/>
    <w:rsid w:val="00E37703"/>
    <w:rsid w:val="00E410F8"/>
    <w:rsid w:val="00E42EC1"/>
    <w:rsid w:val="00E4463C"/>
    <w:rsid w:val="00E5005F"/>
    <w:rsid w:val="00E50812"/>
    <w:rsid w:val="00E518AF"/>
    <w:rsid w:val="00E52249"/>
    <w:rsid w:val="00E54A21"/>
    <w:rsid w:val="00E55E71"/>
    <w:rsid w:val="00E564AE"/>
    <w:rsid w:val="00E57179"/>
    <w:rsid w:val="00E573DB"/>
    <w:rsid w:val="00E576AB"/>
    <w:rsid w:val="00E60CB9"/>
    <w:rsid w:val="00E61EF6"/>
    <w:rsid w:val="00E623FF"/>
    <w:rsid w:val="00E633BB"/>
    <w:rsid w:val="00E63FD6"/>
    <w:rsid w:val="00E64068"/>
    <w:rsid w:val="00E64C64"/>
    <w:rsid w:val="00E6588B"/>
    <w:rsid w:val="00E65D57"/>
    <w:rsid w:val="00E660AF"/>
    <w:rsid w:val="00E72162"/>
    <w:rsid w:val="00E74462"/>
    <w:rsid w:val="00E746FB"/>
    <w:rsid w:val="00E75DF2"/>
    <w:rsid w:val="00E776F6"/>
    <w:rsid w:val="00E80C9F"/>
    <w:rsid w:val="00E80F59"/>
    <w:rsid w:val="00E82130"/>
    <w:rsid w:val="00E8407F"/>
    <w:rsid w:val="00E86FEC"/>
    <w:rsid w:val="00E905A5"/>
    <w:rsid w:val="00E9405E"/>
    <w:rsid w:val="00E940B8"/>
    <w:rsid w:val="00E95E48"/>
    <w:rsid w:val="00EA1319"/>
    <w:rsid w:val="00EA15A2"/>
    <w:rsid w:val="00EA1795"/>
    <w:rsid w:val="00EA2142"/>
    <w:rsid w:val="00EA248C"/>
    <w:rsid w:val="00EA2CFA"/>
    <w:rsid w:val="00EA37F8"/>
    <w:rsid w:val="00EA475C"/>
    <w:rsid w:val="00EA4C5D"/>
    <w:rsid w:val="00EA517C"/>
    <w:rsid w:val="00EA72BF"/>
    <w:rsid w:val="00EA736C"/>
    <w:rsid w:val="00EB1858"/>
    <w:rsid w:val="00EB2872"/>
    <w:rsid w:val="00EB386B"/>
    <w:rsid w:val="00EB4027"/>
    <w:rsid w:val="00EB5AFE"/>
    <w:rsid w:val="00EB6A3F"/>
    <w:rsid w:val="00EB7D91"/>
    <w:rsid w:val="00EC00F1"/>
    <w:rsid w:val="00EC0296"/>
    <w:rsid w:val="00EC04D9"/>
    <w:rsid w:val="00EC25BA"/>
    <w:rsid w:val="00EC36A6"/>
    <w:rsid w:val="00EC4809"/>
    <w:rsid w:val="00EC4AE8"/>
    <w:rsid w:val="00EC5F16"/>
    <w:rsid w:val="00EC7E42"/>
    <w:rsid w:val="00EC7FC4"/>
    <w:rsid w:val="00ED0609"/>
    <w:rsid w:val="00ED0FC6"/>
    <w:rsid w:val="00ED1667"/>
    <w:rsid w:val="00ED3D8B"/>
    <w:rsid w:val="00ED6700"/>
    <w:rsid w:val="00ED7689"/>
    <w:rsid w:val="00ED7E31"/>
    <w:rsid w:val="00EE0B60"/>
    <w:rsid w:val="00EE0F28"/>
    <w:rsid w:val="00EE14C4"/>
    <w:rsid w:val="00EE2454"/>
    <w:rsid w:val="00EE24C4"/>
    <w:rsid w:val="00EE2C7D"/>
    <w:rsid w:val="00EE372D"/>
    <w:rsid w:val="00EE3ACE"/>
    <w:rsid w:val="00EE3B57"/>
    <w:rsid w:val="00EE3C26"/>
    <w:rsid w:val="00EE5B4D"/>
    <w:rsid w:val="00EE6543"/>
    <w:rsid w:val="00EF02D6"/>
    <w:rsid w:val="00EF0346"/>
    <w:rsid w:val="00EF2177"/>
    <w:rsid w:val="00EF2219"/>
    <w:rsid w:val="00EF3717"/>
    <w:rsid w:val="00EF45FC"/>
    <w:rsid w:val="00EF4882"/>
    <w:rsid w:val="00EF663E"/>
    <w:rsid w:val="00EF7B6F"/>
    <w:rsid w:val="00F0038C"/>
    <w:rsid w:val="00F0069A"/>
    <w:rsid w:val="00F0178A"/>
    <w:rsid w:val="00F025BA"/>
    <w:rsid w:val="00F026C8"/>
    <w:rsid w:val="00F03A1F"/>
    <w:rsid w:val="00F03FC3"/>
    <w:rsid w:val="00F0480B"/>
    <w:rsid w:val="00F0551A"/>
    <w:rsid w:val="00F057BD"/>
    <w:rsid w:val="00F06382"/>
    <w:rsid w:val="00F063B8"/>
    <w:rsid w:val="00F07BDC"/>
    <w:rsid w:val="00F10FCE"/>
    <w:rsid w:val="00F11038"/>
    <w:rsid w:val="00F11D5D"/>
    <w:rsid w:val="00F12C01"/>
    <w:rsid w:val="00F14CFE"/>
    <w:rsid w:val="00F1717A"/>
    <w:rsid w:val="00F2004C"/>
    <w:rsid w:val="00F203D4"/>
    <w:rsid w:val="00F20E38"/>
    <w:rsid w:val="00F21561"/>
    <w:rsid w:val="00F21CC1"/>
    <w:rsid w:val="00F22FD2"/>
    <w:rsid w:val="00F24914"/>
    <w:rsid w:val="00F26622"/>
    <w:rsid w:val="00F3159D"/>
    <w:rsid w:val="00F3180A"/>
    <w:rsid w:val="00F32C8A"/>
    <w:rsid w:val="00F34144"/>
    <w:rsid w:val="00F34B5C"/>
    <w:rsid w:val="00F35477"/>
    <w:rsid w:val="00F37E8A"/>
    <w:rsid w:val="00F37EC0"/>
    <w:rsid w:val="00F4057F"/>
    <w:rsid w:val="00F42545"/>
    <w:rsid w:val="00F44F3F"/>
    <w:rsid w:val="00F45F31"/>
    <w:rsid w:val="00F52DF6"/>
    <w:rsid w:val="00F53BB1"/>
    <w:rsid w:val="00F558FC"/>
    <w:rsid w:val="00F56101"/>
    <w:rsid w:val="00F56A64"/>
    <w:rsid w:val="00F56EB1"/>
    <w:rsid w:val="00F57ABE"/>
    <w:rsid w:val="00F612CD"/>
    <w:rsid w:val="00F61362"/>
    <w:rsid w:val="00F63811"/>
    <w:rsid w:val="00F63F94"/>
    <w:rsid w:val="00F640F9"/>
    <w:rsid w:val="00F6476C"/>
    <w:rsid w:val="00F65131"/>
    <w:rsid w:val="00F65EBC"/>
    <w:rsid w:val="00F66C74"/>
    <w:rsid w:val="00F7191E"/>
    <w:rsid w:val="00F73773"/>
    <w:rsid w:val="00F7423D"/>
    <w:rsid w:val="00F76707"/>
    <w:rsid w:val="00F81897"/>
    <w:rsid w:val="00F8467A"/>
    <w:rsid w:val="00F84F4E"/>
    <w:rsid w:val="00F85BD9"/>
    <w:rsid w:val="00F87F3C"/>
    <w:rsid w:val="00F91749"/>
    <w:rsid w:val="00F91FAE"/>
    <w:rsid w:val="00F92596"/>
    <w:rsid w:val="00F92B1B"/>
    <w:rsid w:val="00F93AF1"/>
    <w:rsid w:val="00F93C82"/>
    <w:rsid w:val="00F94AE5"/>
    <w:rsid w:val="00F94E27"/>
    <w:rsid w:val="00F94E60"/>
    <w:rsid w:val="00F95B21"/>
    <w:rsid w:val="00F9617F"/>
    <w:rsid w:val="00F9651D"/>
    <w:rsid w:val="00F9778E"/>
    <w:rsid w:val="00FA1D93"/>
    <w:rsid w:val="00FA3DD3"/>
    <w:rsid w:val="00FA432A"/>
    <w:rsid w:val="00FA49BB"/>
    <w:rsid w:val="00FA49D9"/>
    <w:rsid w:val="00FA5A76"/>
    <w:rsid w:val="00FA5AD5"/>
    <w:rsid w:val="00FB0730"/>
    <w:rsid w:val="00FB0F97"/>
    <w:rsid w:val="00FB284E"/>
    <w:rsid w:val="00FB4378"/>
    <w:rsid w:val="00FB5831"/>
    <w:rsid w:val="00FB5C7A"/>
    <w:rsid w:val="00FC0500"/>
    <w:rsid w:val="00FC1AFF"/>
    <w:rsid w:val="00FC2625"/>
    <w:rsid w:val="00FC2765"/>
    <w:rsid w:val="00FC2DED"/>
    <w:rsid w:val="00FC3797"/>
    <w:rsid w:val="00FC4853"/>
    <w:rsid w:val="00FC509B"/>
    <w:rsid w:val="00FC66B4"/>
    <w:rsid w:val="00FD089C"/>
    <w:rsid w:val="00FD4401"/>
    <w:rsid w:val="00FD44C1"/>
    <w:rsid w:val="00FD4C16"/>
    <w:rsid w:val="00FD6B74"/>
    <w:rsid w:val="00FD6EB9"/>
    <w:rsid w:val="00FE1212"/>
    <w:rsid w:val="00FE4733"/>
    <w:rsid w:val="00FE4DF9"/>
    <w:rsid w:val="00FE4F47"/>
    <w:rsid w:val="00FE521B"/>
    <w:rsid w:val="00FE5B17"/>
    <w:rsid w:val="00FE5EED"/>
    <w:rsid w:val="00FE6090"/>
    <w:rsid w:val="00FE6487"/>
    <w:rsid w:val="00FE745C"/>
    <w:rsid w:val="00FE77E5"/>
    <w:rsid w:val="00FF008F"/>
    <w:rsid w:val="00FF46B3"/>
    <w:rsid w:val="00FF5784"/>
    <w:rsid w:val="00FF5E44"/>
    <w:rsid w:val="00FF711B"/>
    <w:rsid w:val="00FF71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991B9"/>
  <w15:docId w15:val="{004FAC5F-9546-435B-8689-BA8C531E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787"/>
    <w:rPr>
      <w:rFonts w:ascii="Arial" w:hAnsi="Arial"/>
      <w:sz w:val="24"/>
    </w:rPr>
  </w:style>
  <w:style w:type="paragraph" w:styleId="Titre1">
    <w:name w:val="heading 1"/>
    <w:basedOn w:val="Normal"/>
    <w:link w:val="Titre1Car"/>
    <w:uiPriority w:val="9"/>
    <w:qFormat/>
    <w:rsid w:val="00EE372D"/>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20787"/>
    <w:pPr>
      <w:jc w:val="center"/>
    </w:pPr>
    <w:rPr>
      <w:b/>
    </w:rPr>
  </w:style>
  <w:style w:type="paragraph" w:styleId="Sous-titre">
    <w:name w:val="Subtitle"/>
    <w:basedOn w:val="Normal"/>
    <w:qFormat/>
    <w:rsid w:val="00420787"/>
    <w:pPr>
      <w:jc w:val="center"/>
    </w:pPr>
    <w:rPr>
      <w:b/>
    </w:rPr>
  </w:style>
  <w:style w:type="paragraph" w:styleId="En-tte">
    <w:name w:val="header"/>
    <w:basedOn w:val="Normal"/>
    <w:rsid w:val="009B3820"/>
    <w:pPr>
      <w:tabs>
        <w:tab w:val="center" w:pos="4320"/>
        <w:tab w:val="right" w:pos="8640"/>
      </w:tabs>
    </w:pPr>
  </w:style>
  <w:style w:type="paragraph" w:styleId="Pieddepage">
    <w:name w:val="footer"/>
    <w:basedOn w:val="Normal"/>
    <w:rsid w:val="009B3820"/>
    <w:pPr>
      <w:tabs>
        <w:tab w:val="center" w:pos="4320"/>
        <w:tab w:val="right" w:pos="8640"/>
      </w:tabs>
    </w:pPr>
  </w:style>
  <w:style w:type="paragraph" w:styleId="Textedebulles">
    <w:name w:val="Balloon Text"/>
    <w:basedOn w:val="Normal"/>
    <w:semiHidden/>
    <w:rsid w:val="00416697"/>
    <w:rPr>
      <w:rFonts w:ascii="Tahoma" w:hAnsi="Tahoma" w:cs="Tahoma"/>
      <w:sz w:val="16"/>
      <w:szCs w:val="16"/>
    </w:rPr>
  </w:style>
  <w:style w:type="character" w:styleId="Hyperlien">
    <w:name w:val="Hyperlink"/>
    <w:uiPriority w:val="99"/>
    <w:unhideWhenUsed/>
    <w:rsid w:val="00674607"/>
    <w:rPr>
      <w:color w:val="0000FF"/>
      <w:u w:val="single"/>
    </w:rPr>
  </w:style>
  <w:style w:type="paragraph" w:styleId="Paragraphedeliste">
    <w:name w:val="List Paragraph"/>
    <w:basedOn w:val="Normal"/>
    <w:uiPriority w:val="34"/>
    <w:qFormat/>
    <w:rsid w:val="00D305FF"/>
    <w:pPr>
      <w:ind w:left="708"/>
    </w:pPr>
  </w:style>
  <w:style w:type="character" w:customStyle="1" w:styleId="Titre1Car">
    <w:name w:val="Titre 1 Car"/>
    <w:basedOn w:val="Policepardfaut"/>
    <w:link w:val="Titre1"/>
    <w:uiPriority w:val="9"/>
    <w:rsid w:val="00EE372D"/>
    <w:rPr>
      <w:b/>
      <w:bCs/>
      <w:kern w:val="36"/>
      <w:sz w:val="48"/>
      <w:szCs w:val="48"/>
    </w:rPr>
  </w:style>
  <w:style w:type="character" w:customStyle="1" w:styleId="headersubtitle">
    <w:name w:val="header_subtitle"/>
    <w:basedOn w:val="Policepardfaut"/>
    <w:rsid w:val="00EE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4631">
      <w:bodyDiv w:val="1"/>
      <w:marLeft w:val="0"/>
      <w:marRight w:val="0"/>
      <w:marTop w:val="0"/>
      <w:marBottom w:val="0"/>
      <w:divBdr>
        <w:top w:val="none" w:sz="0" w:space="0" w:color="auto"/>
        <w:left w:val="none" w:sz="0" w:space="0" w:color="auto"/>
        <w:bottom w:val="none" w:sz="0" w:space="0" w:color="auto"/>
        <w:right w:val="none" w:sz="0" w:space="0" w:color="auto"/>
      </w:divBdr>
      <w:divsChild>
        <w:div w:id="1737050904">
          <w:marLeft w:val="0"/>
          <w:marRight w:val="0"/>
          <w:marTop w:val="0"/>
          <w:marBottom w:val="0"/>
          <w:divBdr>
            <w:top w:val="none" w:sz="0" w:space="0" w:color="auto"/>
            <w:left w:val="none" w:sz="0" w:space="0" w:color="auto"/>
            <w:bottom w:val="none" w:sz="0" w:space="0" w:color="auto"/>
            <w:right w:val="none" w:sz="0" w:space="0" w:color="auto"/>
          </w:divBdr>
          <w:divsChild>
            <w:div w:id="584611731">
              <w:marLeft w:val="0"/>
              <w:marRight w:val="0"/>
              <w:marTop w:val="0"/>
              <w:marBottom w:val="0"/>
              <w:divBdr>
                <w:top w:val="none" w:sz="0" w:space="0" w:color="auto"/>
                <w:left w:val="none" w:sz="0" w:space="0" w:color="auto"/>
                <w:bottom w:val="none" w:sz="0" w:space="0" w:color="auto"/>
                <w:right w:val="none" w:sz="0" w:space="0" w:color="auto"/>
              </w:divBdr>
              <w:divsChild>
                <w:div w:id="687876683">
                  <w:marLeft w:val="0"/>
                  <w:marRight w:val="0"/>
                  <w:marTop w:val="0"/>
                  <w:marBottom w:val="0"/>
                  <w:divBdr>
                    <w:top w:val="none" w:sz="0" w:space="0" w:color="auto"/>
                    <w:left w:val="none" w:sz="0" w:space="0" w:color="auto"/>
                    <w:bottom w:val="none" w:sz="0" w:space="0" w:color="auto"/>
                    <w:right w:val="none" w:sz="0" w:space="0" w:color="auto"/>
                  </w:divBdr>
                  <w:divsChild>
                    <w:div w:id="2141994746">
                      <w:marLeft w:val="0"/>
                      <w:marRight w:val="0"/>
                      <w:marTop w:val="0"/>
                      <w:marBottom w:val="0"/>
                      <w:divBdr>
                        <w:top w:val="none" w:sz="0" w:space="0" w:color="auto"/>
                        <w:left w:val="none" w:sz="0" w:space="0" w:color="auto"/>
                        <w:bottom w:val="none" w:sz="0" w:space="0" w:color="auto"/>
                        <w:right w:val="none" w:sz="0" w:space="0" w:color="auto"/>
                      </w:divBdr>
                      <w:divsChild>
                        <w:div w:id="1730226756">
                          <w:marLeft w:val="0"/>
                          <w:marRight w:val="0"/>
                          <w:marTop w:val="0"/>
                          <w:marBottom w:val="0"/>
                          <w:divBdr>
                            <w:top w:val="none" w:sz="0" w:space="0" w:color="auto"/>
                            <w:left w:val="none" w:sz="0" w:space="0" w:color="auto"/>
                            <w:bottom w:val="none" w:sz="0" w:space="0" w:color="auto"/>
                            <w:right w:val="none" w:sz="0" w:space="0" w:color="auto"/>
                          </w:divBdr>
                          <w:divsChild>
                            <w:div w:id="843402625">
                              <w:marLeft w:val="0"/>
                              <w:marRight w:val="0"/>
                              <w:marTop w:val="0"/>
                              <w:marBottom w:val="0"/>
                              <w:divBdr>
                                <w:top w:val="none" w:sz="0" w:space="0" w:color="auto"/>
                                <w:left w:val="none" w:sz="0" w:space="0" w:color="auto"/>
                                <w:bottom w:val="none" w:sz="0" w:space="0" w:color="auto"/>
                                <w:right w:val="none" w:sz="0" w:space="0" w:color="auto"/>
                              </w:divBdr>
                              <w:divsChild>
                                <w:div w:id="667832213">
                                  <w:marLeft w:val="0"/>
                                  <w:marRight w:val="0"/>
                                  <w:marTop w:val="0"/>
                                  <w:marBottom w:val="0"/>
                                  <w:divBdr>
                                    <w:top w:val="none" w:sz="0" w:space="0" w:color="auto"/>
                                    <w:left w:val="none" w:sz="0" w:space="0" w:color="auto"/>
                                    <w:bottom w:val="none" w:sz="0" w:space="0" w:color="auto"/>
                                    <w:right w:val="none" w:sz="0" w:space="0" w:color="auto"/>
                                  </w:divBdr>
                                  <w:divsChild>
                                    <w:div w:id="710541763">
                                      <w:marLeft w:val="0"/>
                                      <w:marRight w:val="0"/>
                                      <w:marTop w:val="0"/>
                                      <w:marBottom w:val="0"/>
                                      <w:divBdr>
                                        <w:top w:val="none" w:sz="0" w:space="0" w:color="auto"/>
                                        <w:left w:val="none" w:sz="0" w:space="0" w:color="auto"/>
                                        <w:bottom w:val="none" w:sz="0" w:space="0" w:color="auto"/>
                                        <w:right w:val="none" w:sz="0" w:space="0" w:color="auto"/>
                                      </w:divBdr>
                                      <w:divsChild>
                                        <w:div w:id="17631717">
                                          <w:marLeft w:val="0"/>
                                          <w:marRight w:val="0"/>
                                          <w:marTop w:val="0"/>
                                          <w:marBottom w:val="0"/>
                                          <w:divBdr>
                                            <w:top w:val="none" w:sz="0" w:space="0" w:color="auto"/>
                                            <w:left w:val="none" w:sz="0" w:space="0" w:color="auto"/>
                                            <w:bottom w:val="none" w:sz="0" w:space="0" w:color="auto"/>
                                            <w:right w:val="none" w:sz="0" w:space="0" w:color="auto"/>
                                          </w:divBdr>
                                          <w:divsChild>
                                            <w:div w:id="1941058924">
                                              <w:marLeft w:val="0"/>
                                              <w:marRight w:val="0"/>
                                              <w:marTop w:val="0"/>
                                              <w:marBottom w:val="0"/>
                                              <w:divBdr>
                                                <w:top w:val="none" w:sz="0" w:space="0" w:color="auto"/>
                                                <w:left w:val="none" w:sz="0" w:space="0" w:color="auto"/>
                                                <w:bottom w:val="none" w:sz="0" w:space="0" w:color="auto"/>
                                                <w:right w:val="none" w:sz="0" w:space="0" w:color="auto"/>
                                              </w:divBdr>
                                              <w:divsChild>
                                                <w:div w:id="1773356303">
                                                  <w:marLeft w:val="0"/>
                                                  <w:marRight w:val="0"/>
                                                  <w:marTop w:val="0"/>
                                                  <w:marBottom w:val="0"/>
                                                  <w:divBdr>
                                                    <w:top w:val="none" w:sz="0" w:space="0" w:color="auto"/>
                                                    <w:left w:val="none" w:sz="0" w:space="0" w:color="auto"/>
                                                    <w:bottom w:val="none" w:sz="0" w:space="0" w:color="auto"/>
                                                    <w:right w:val="none" w:sz="0" w:space="0" w:color="auto"/>
                                                  </w:divBdr>
                                                  <w:divsChild>
                                                    <w:div w:id="1015572470">
                                                      <w:marLeft w:val="0"/>
                                                      <w:marRight w:val="0"/>
                                                      <w:marTop w:val="0"/>
                                                      <w:marBottom w:val="0"/>
                                                      <w:divBdr>
                                                        <w:top w:val="none" w:sz="0" w:space="0" w:color="auto"/>
                                                        <w:left w:val="none" w:sz="0" w:space="0" w:color="auto"/>
                                                        <w:bottom w:val="none" w:sz="0" w:space="0" w:color="auto"/>
                                                        <w:right w:val="none" w:sz="0" w:space="0" w:color="auto"/>
                                                      </w:divBdr>
                                                      <w:divsChild>
                                                        <w:div w:id="2126731492">
                                                          <w:marLeft w:val="0"/>
                                                          <w:marRight w:val="0"/>
                                                          <w:marTop w:val="0"/>
                                                          <w:marBottom w:val="0"/>
                                                          <w:divBdr>
                                                            <w:top w:val="none" w:sz="0" w:space="0" w:color="auto"/>
                                                            <w:left w:val="none" w:sz="0" w:space="0" w:color="auto"/>
                                                            <w:bottom w:val="none" w:sz="0" w:space="0" w:color="auto"/>
                                                            <w:right w:val="none" w:sz="0" w:space="0" w:color="auto"/>
                                                          </w:divBdr>
                                                          <w:divsChild>
                                                            <w:div w:id="233704075">
                                                              <w:marLeft w:val="0"/>
                                                              <w:marRight w:val="0"/>
                                                              <w:marTop w:val="0"/>
                                                              <w:marBottom w:val="0"/>
                                                              <w:divBdr>
                                                                <w:top w:val="none" w:sz="0" w:space="0" w:color="auto"/>
                                                                <w:left w:val="none" w:sz="0" w:space="0" w:color="auto"/>
                                                                <w:bottom w:val="none" w:sz="0" w:space="0" w:color="auto"/>
                                                                <w:right w:val="none" w:sz="0" w:space="0" w:color="auto"/>
                                                              </w:divBdr>
                                                              <w:divsChild>
                                                                <w:div w:id="155609189">
                                                                  <w:marLeft w:val="0"/>
                                                                  <w:marRight w:val="0"/>
                                                                  <w:marTop w:val="0"/>
                                                                  <w:marBottom w:val="0"/>
                                                                  <w:divBdr>
                                                                    <w:top w:val="none" w:sz="0" w:space="0" w:color="auto"/>
                                                                    <w:left w:val="none" w:sz="0" w:space="0" w:color="auto"/>
                                                                    <w:bottom w:val="none" w:sz="0" w:space="0" w:color="auto"/>
                                                                    <w:right w:val="none" w:sz="0" w:space="0" w:color="auto"/>
                                                                  </w:divBdr>
                                                                  <w:divsChild>
                                                                    <w:div w:id="1021668166">
                                                                      <w:marLeft w:val="0"/>
                                                                      <w:marRight w:val="0"/>
                                                                      <w:marTop w:val="0"/>
                                                                      <w:marBottom w:val="0"/>
                                                                      <w:divBdr>
                                                                        <w:top w:val="none" w:sz="0" w:space="0" w:color="auto"/>
                                                                        <w:left w:val="none" w:sz="0" w:space="0" w:color="auto"/>
                                                                        <w:bottom w:val="none" w:sz="0" w:space="0" w:color="auto"/>
                                                                        <w:right w:val="none" w:sz="0" w:space="0" w:color="auto"/>
                                                                      </w:divBdr>
                                                                      <w:divsChild>
                                                                        <w:div w:id="61148970">
                                                                          <w:marLeft w:val="0"/>
                                                                          <w:marRight w:val="0"/>
                                                                          <w:marTop w:val="0"/>
                                                                          <w:marBottom w:val="0"/>
                                                                          <w:divBdr>
                                                                            <w:top w:val="none" w:sz="0" w:space="0" w:color="auto"/>
                                                                            <w:left w:val="none" w:sz="0" w:space="0" w:color="auto"/>
                                                                            <w:bottom w:val="none" w:sz="0" w:space="0" w:color="auto"/>
                                                                            <w:right w:val="none" w:sz="0" w:space="0" w:color="auto"/>
                                                                          </w:divBdr>
                                                                          <w:divsChild>
                                                                            <w:div w:id="819229824">
                                                                              <w:marLeft w:val="0"/>
                                                                              <w:marRight w:val="0"/>
                                                                              <w:marTop w:val="0"/>
                                                                              <w:marBottom w:val="0"/>
                                                                              <w:divBdr>
                                                                                <w:top w:val="none" w:sz="0" w:space="0" w:color="auto"/>
                                                                                <w:left w:val="none" w:sz="0" w:space="0" w:color="auto"/>
                                                                                <w:bottom w:val="none" w:sz="0" w:space="0" w:color="auto"/>
                                                                                <w:right w:val="none" w:sz="0" w:space="0" w:color="auto"/>
                                                                              </w:divBdr>
                                                                              <w:divsChild>
                                                                                <w:div w:id="1052194">
                                                                                  <w:marLeft w:val="0"/>
                                                                                  <w:marRight w:val="0"/>
                                                                                  <w:marTop w:val="0"/>
                                                                                  <w:marBottom w:val="0"/>
                                                                                  <w:divBdr>
                                                                                    <w:top w:val="none" w:sz="0" w:space="0" w:color="auto"/>
                                                                                    <w:left w:val="none" w:sz="0" w:space="0" w:color="auto"/>
                                                                                    <w:bottom w:val="none" w:sz="0" w:space="0" w:color="auto"/>
                                                                                    <w:right w:val="none" w:sz="0" w:space="0" w:color="auto"/>
                                                                                  </w:divBdr>
                                                                                  <w:divsChild>
                                                                                    <w:div w:id="728772825">
                                                                                      <w:marLeft w:val="0"/>
                                                                                      <w:marRight w:val="0"/>
                                                                                      <w:marTop w:val="0"/>
                                                                                      <w:marBottom w:val="0"/>
                                                                                      <w:divBdr>
                                                                                        <w:top w:val="none" w:sz="0" w:space="0" w:color="auto"/>
                                                                                        <w:left w:val="none" w:sz="0" w:space="0" w:color="auto"/>
                                                                                        <w:bottom w:val="none" w:sz="0" w:space="0" w:color="auto"/>
                                                                                        <w:right w:val="none" w:sz="0" w:space="0" w:color="auto"/>
                                                                                      </w:divBdr>
                                                                                      <w:divsChild>
                                                                                        <w:div w:id="1921057183">
                                                                                          <w:marLeft w:val="0"/>
                                                                                          <w:marRight w:val="0"/>
                                                                                          <w:marTop w:val="0"/>
                                                                                          <w:marBottom w:val="0"/>
                                                                                          <w:divBdr>
                                                                                            <w:top w:val="none" w:sz="0" w:space="0" w:color="auto"/>
                                                                                            <w:left w:val="none" w:sz="0" w:space="0" w:color="auto"/>
                                                                                            <w:bottom w:val="none" w:sz="0" w:space="0" w:color="auto"/>
                                                                                            <w:right w:val="none" w:sz="0" w:space="0" w:color="auto"/>
                                                                                          </w:divBdr>
                                                                                          <w:divsChild>
                                                                                            <w:div w:id="1647395654">
                                                                                              <w:marLeft w:val="0"/>
                                                                                              <w:marRight w:val="120"/>
                                                                                              <w:marTop w:val="0"/>
                                                                                              <w:marBottom w:val="150"/>
                                                                                              <w:divBdr>
                                                                                                <w:top w:val="single" w:sz="2" w:space="0" w:color="EFEFEF"/>
                                                                                                <w:left w:val="single" w:sz="6" w:space="0" w:color="EFEFEF"/>
                                                                                                <w:bottom w:val="single" w:sz="6" w:space="0" w:color="E2E2E2"/>
                                                                                                <w:right w:val="single" w:sz="6" w:space="0" w:color="EFEFEF"/>
                                                                                              </w:divBdr>
                                                                                              <w:divsChild>
                                                                                                <w:div w:id="984623473">
                                                                                                  <w:marLeft w:val="0"/>
                                                                                                  <w:marRight w:val="0"/>
                                                                                                  <w:marTop w:val="0"/>
                                                                                                  <w:marBottom w:val="0"/>
                                                                                                  <w:divBdr>
                                                                                                    <w:top w:val="none" w:sz="0" w:space="0" w:color="auto"/>
                                                                                                    <w:left w:val="none" w:sz="0" w:space="0" w:color="auto"/>
                                                                                                    <w:bottom w:val="none" w:sz="0" w:space="0" w:color="auto"/>
                                                                                                    <w:right w:val="none" w:sz="0" w:space="0" w:color="auto"/>
                                                                                                  </w:divBdr>
                                                                                                  <w:divsChild>
                                                                                                    <w:div w:id="934554111">
                                                                                                      <w:marLeft w:val="0"/>
                                                                                                      <w:marRight w:val="0"/>
                                                                                                      <w:marTop w:val="0"/>
                                                                                                      <w:marBottom w:val="0"/>
                                                                                                      <w:divBdr>
                                                                                                        <w:top w:val="none" w:sz="0" w:space="0" w:color="auto"/>
                                                                                                        <w:left w:val="none" w:sz="0" w:space="0" w:color="auto"/>
                                                                                                        <w:bottom w:val="none" w:sz="0" w:space="0" w:color="auto"/>
                                                                                                        <w:right w:val="none" w:sz="0" w:space="0" w:color="auto"/>
                                                                                                      </w:divBdr>
                                                                                                      <w:divsChild>
                                                                                                        <w:div w:id="1106533571">
                                                                                                          <w:marLeft w:val="0"/>
                                                                                                          <w:marRight w:val="0"/>
                                                                                                          <w:marTop w:val="0"/>
                                                                                                          <w:marBottom w:val="0"/>
                                                                                                          <w:divBdr>
                                                                                                            <w:top w:val="none" w:sz="0" w:space="0" w:color="auto"/>
                                                                                                            <w:left w:val="none" w:sz="0" w:space="0" w:color="auto"/>
                                                                                                            <w:bottom w:val="none" w:sz="0" w:space="0" w:color="auto"/>
                                                                                                            <w:right w:val="none" w:sz="0" w:space="0" w:color="auto"/>
                                                                                                          </w:divBdr>
                                                                                                          <w:divsChild>
                                                                                                            <w:div w:id="1620185678">
                                                                                                              <w:marLeft w:val="0"/>
                                                                                                              <w:marRight w:val="0"/>
                                                                                                              <w:marTop w:val="0"/>
                                                                                                              <w:marBottom w:val="0"/>
                                                                                                              <w:divBdr>
                                                                                                                <w:top w:val="none" w:sz="0" w:space="0" w:color="auto"/>
                                                                                                                <w:left w:val="none" w:sz="0" w:space="0" w:color="auto"/>
                                                                                                                <w:bottom w:val="none" w:sz="0" w:space="0" w:color="auto"/>
                                                                                                                <w:right w:val="none" w:sz="0" w:space="0" w:color="auto"/>
                                                                                                              </w:divBdr>
                                                                                                              <w:divsChild>
                                                                                                                <w:div w:id="115488461">
                                                                                                                  <w:marLeft w:val="-570"/>
                                                                                                                  <w:marRight w:val="0"/>
                                                                                                                  <w:marTop w:val="150"/>
                                                                                                                  <w:marBottom w:val="225"/>
                                                                                                                  <w:divBdr>
                                                                                                                    <w:top w:val="single" w:sz="6" w:space="2" w:color="D8D8D8"/>
                                                                                                                    <w:left w:val="single" w:sz="6" w:space="2" w:color="D8D8D8"/>
                                                                                                                    <w:bottom w:val="single" w:sz="6" w:space="2" w:color="D8D8D8"/>
                                                                                                                    <w:right w:val="single" w:sz="6" w:space="2" w:color="D8D8D8"/>
                                                                                                                  </w:divBdr>
                                                                                                                  <w:divsChild>
                                                                                                                    <w:div w:id="990863006">
                                                                                                                      <w:marLeft w:val="225"/>
                                                                                                                      <w:marRight w:val="225"/>
                                                                                                                      <w:marTop w:val="75"/>
                                                                                                                      <w:marBottom w:val="75"/>
                                                                                                                      <w:divBdr>
                                                                                                                        <w:top w:val="none" w:sz="0" w:space="0" w:color="auto"/>
                                                                                                                        <w:left w:val="none" w:sz="0" w:space="0" w:color="auto"/>
                                                                                                                        <w:bottom w:val="none" w:sz="0" w:space="0" w:color="auto"/>
                                                                                                                        <w:right w:val="none" w:sz="0" w:space="0" w:color="auto"/>
                                                                                                                      </w:divBdr>
                                                                                                                      <w:divsChild>
                                                                                                                        <w:div w:id="1193226045">
                                                                                                                          <w:marLeft w:val="0"/>
                                                                                                                          <w:marRight w:val="0"/>
                                                                                                                          <w:marTop w:val="0"/>
                                                                                                                          <w:marBottom w:val="0"/>
                                                                                                                          <w:divBdr>
                                                                                                                            <w:top w:val="single" w:sz="6" w:space="0" w:color="auto"/>
                                                                                                                            <w:left w:val="single" w:sz="6" w:space="0" w:color="auto"/>
                                                                                                                            <w:bottom w:val="single" w:sz="6" w:space="0" w:color="auto"/>
                                                                                                                            <w:right w:val="single" w:sz="6" w:space="0" w:color="auto"/>
                                                                                                                          </w:divBdr>
                                                                                                                          <w:divsChild>
                                                                                                                            <w:div w:id="1582836864">
                                                                                                                              <w:marLeft w:val="0"/>
                                                                                                                              <w:marRight w:val="0"/>
                                                                                                                              <w:marTop w:val="0"/>
                                                                                                                              <w:marBottom w:val="0"/>
                                                                                                                              <w:divBdr>
                                                                                                                                <w:top w:val="none" w:sz="0" w:space="0" w:color="auto"/>
                                                                                                                                <w:left w:val="none" w:sz="0" w:space="0" w:color="auto"/>
                                                                                                                                <w:bottom w:val="none" w:sz="0" w:space="0" w:color="auto"/>
                                                                                                                                <w:right w:val="none" w:sz="0" w:space="0" w:color="auto"/>
                                                                                                                              </w:divBdr>
                                                                                                                              <w:divsChild>
                                                                                                                                <w:div w:id="18625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76944">
      <w:bodyDiv w:val="1"/>
      <w:marLeft w:val="0"/>
      <w:marRight w:val="0"/>
      <w:marTop w:val="0"/>
      <w:marBottom w:val="0"/>
      <w:divBdr>
        <w:top w:val="none" w:sz="0" w:space="0" w:color="auto"/>
        <w:left w:val="none" w:sz="0" w:space="0" w:color="auto"/>
        <w:bottom w:val="none" w:sz="0" w:space="0" w:color="auto"/>
        <w:right w:val="none" w:sz="0" w:space="0" w:color="auto"/>
      </w:divBdr>
    </w:div>
    <w:div w:id="322854469">
      <w:bodyDiv w:val="1"/>
      <w:marLeft w:val="0"/>
      <w:marRight w:val="0"/>
      <w:marTop w:val="0"/>
      <w:marBottom w:val="0"/>
      <w:divBdr>
        <w:top w:val="none" w:sz="0" w:space="0" w:color="auto"/>
        <w:left w:val="none" w:sz="0" w:space="0" w:color="auto"/>
        <w:bottom w:val="none" w:sz="0" w:space="0" w:color="auto"/>
        <w:right w:val="none" w:sz="0" w:space="0" w:color="auto"/>
      </w:divBdr>
      <w:divsChild>
        <w:div w:id="884021670">
          <w:marLeft w:val="0"/>
          <w:marRight w:val="0"/>
          <w:marTop w:val="0"/>
          <w:marBottom w:val="0"/>
          <w:divBdr>
            <w:top w:val="none" w:sz="0" w:space="0" w:color="auto"/>
            <w:left w:val="none" w:sz="0" w:space="0" w:color="auto"/>
            <w:bottom w:val="none" w:sz="0" w:space="0" w:color="auto"/>
            <w:right w:val="none" w:sz="0" w:space="0" w:color="auto"/>
          </w:divBdr>
          <w:divsChild>
            <w:div w:id="342778952">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sChild>
                    <w:div w:id="374543513">
                      <w:marLeft w:val="0"/>
                      <w:marRight w:val="0"/>
                      <w:marTop w:val="0"/>
                      <w:marBottom w:val="0"/>
                      <w:divBdr>
                        <w:top w:val="none" w:sz="0" w:space="0" w:color="auto"/>
                        <w:left w:val="none" w:sz="0" w:space="0" w:color="auto"/>
                        <w:bottom w:val="none" w:sz="0" w:space="0" w:color="auto"/>
                        <w:right w:val="none" w:sz="0" w:space="0" w:color="auto"/>
                      </w:divBdr>
                      <w:divsChild>
                        <w:div w:id="1549300691">
                          <w:marLeft w:val="0"/>
                          <w:marRight w:val="0"/>
                          <w:marTop w:val="0"/>
                          <w:marBottom w:val="0"/>
                          <w:divBdr>
                            <w:top w:val="none" w:sz="0" w:space="0" w:color="auto"/>
                            <w:left w:val="none" w:sz="0" w:space="0" w:color="auto"/>
                            <w:bottom w:val="none" w:sz="0" w:space="0" w:color="auto"/>
                            <w:right w:val="none" w:sz="0" w:space="0" w:color="auto"/>
                          </w:divBdr>
                          <w:divsChild>
                            <w:div w:id="437070450">
                              <w:marLeft w:val="0"/>
                              <w:marRight w:val="0"/>
                              <w:marTop w:val="0"/>
                              <w:marBottom w:val="0"/>
                              <w:divBdr>
                                <w:top w:val="none" w:sz="0" w:space="0" w:color="auto"/>
                                <w:left w:val="none" w:sz="0" w:space="0" w:color="auto"/>
                                <w:bottom w:val="none" w:sz="0" w:space="0" w:color="auto"/>
                                <w:right w:val="none" w:sz="0" w:space="0" w:color="auto"/>
                              </w:divBdr>
                              <w:divsChild>
                                <w:div w:id="1392313228">
                                  <w:marLeft w:val="0"/>
                                  <w:marRight w:val="0"/>
                                  <w:marTop w:val="0"/>
                                  <w:marBottom w:val="0"/>
                                  <w:divBdr>
                                    <w:top w:val="none" w:sz="0" w:space="0" w:color="auto"/>
                                    <w:left w:val="none" w:sz="0" w:space="0" w:color="auto"/>
                                    <w:bottom w:val="none" w:sz="0" w:space="0" w:color="auto"/>
                                    <w:right w:val="none" w:sz="0" w:space="0" w:color="auto"/>
                                  </w:divBdr>
                                  <w:divsChild>
                                    <w:div w:id="826481061">
                                      <w:marLeft w:val="0"/>
                                      <w:marRight w:val="0"/>
                                      <w:marTop w:val="0"/>
                                      <w:marBottom w:val="0"/>
                                      <w:divBdr>
                                        <w:top w:val="none" w:sz="0" w:space="0" w:color="auto"/>
                                        <w:left w:val="none" w:sz="0" w:space="0" w:color="auto"/>
                                        <w:bottom w:val="none" w:sz="0" w:space="0" w:color="auto"/>
                                        <w:right w:val="none" w:sz="0" w:space="0" w:color="auto"/>
                                      </w:divBdr>
                                      <w:divsChild>
                                        <w:div w:id="1449929118">
                                          <w:marLeft w:val="0"/>
                                          <w:marRight w:val="0"/>
                                          <w:marTop w:val="0"/>
                                          <w:marBottom w:val="0"/>
                                          <w:divBdr>
                                            <w:top w:val="none" w:sz="0" w:space="0" w:color="auto"/>
                                            <w:left w:val="none" w:sz="0" w:space="0" w:color="auto"/>
                                            <w:bottom w:val="none" w:sz="0" w:space="0" w:color="auto"/>
                                            <w:right w:val="none" w:sz="0" w:space="0" w:color="auto"/>
                                          </w:divBdr>
                                          <w:divsChild>
                                            <w:div w:id="1132097316">
                                              <w:marLeft w:val="0"/>
                                              <w:marRight w:val="0"/>
                                              <w:marTop w:val="0"/>
                                              <w:marBottom w:val="0"/>
                                              <w:divBdr>
                                                <w:top w:val="none" w:sz="0" w:space="0" w:color="auto"/>
                                                <w:left w:val="none" w:sz="0" w:space="0" w:color="auto"/>
                                                <w:bottom w:val="none" w:sz="0" w:space="0" w:color="auto"/>
                                                <w:right w:val="none" w:sz="0" w:space="0" w:color="auto"/>
                                              </w:divBdr>
                                              <w:divsChild>
                                                <w:div w:id="1568881857">
                                                  <w:marLeft w:val="0"/>
                                                  <w:marRight w:val="0"/>
                                                  <w:marTop w:val="0"/>
                                                  <w:marBottom w:val="0"/>
                                                  <w:divBdr>
                                                    <w:top w:val="none" w:sz="0" w:space="0" w:color="auto"/>
                                                    <w:left w:val="none" w:sz="0" w:space="0" w:color="auto"/>
                                                    <w:bottom w:val="none" w:sz="0" w:space="0" w:color="auto"/>
                                                    <w:right w:val="none" w:sz="0" w:space="0" w:color="auto"/>
                                                  </w:divBdr>
                                                  <w:divsChild>
                                                    <w:div w:id="896740294">
                                                      <w:marLeft w:val="0"/>
                                                      <w:marRight w:val="0"/>
                                                      <w:marTop w:val="0"/>
                                                      <w:marBottom w:val="0"/>
                                                      <w:divBdr>
                                                        <w:top w:val="none" w:sz="0" w:space="0" w:color="auto"/>
                                                        <w:left w:val="none" w:sz="0" w:space="0" w:color="auto"/>
                                                        <w:bottom w:val="none" w:sz="0" w:space="0" w:color="auto"/>
                                                        <w:right w:val="none" w:sz="0" w:space="0" w:color="auto"/>
                                                      </w:divBdr>
                                                      <w:divsChild>
                                                        <w:div w:id="1300839876">
                                                          <w:marLeft w:val="0"/>
                                                          <w:marRight w:val="0"/>
                                                          <w:marTop w:val="0"/>
                                                          <w:marBottom w:val="0"/>
                                                          <w:divBdr>
                                                            <w:top w:val="none" w:sz="0" w:space="0" w:color="auto"/>
                                                            <w:left w:val="none" w:sz="0" w:space="0" w:color="auto"/>
                                                            <w:bottom w:val="none" w:sz="0" w:space="0" w:color="auto"/>
                                                            <w:right w:val="none" w:sz="0" w:space="0" w:color="auto"/>
                                                          </w:divBdr>
                                                          <w:divsChild>
                                                            <w:div w:id="1389763001">
                                                              <w:marLeft w:val="0"/>
                                                              <w:marRight w:val="0"/>
                                                              <w:marTop w:val="0"/>
                                                              <w:marBottom w:val="0"/>
                                                              <w:divBdr>
                                                                <w:top w:val="none" w:sz="0" w:space="0" w:color="auto"/>
                                                                <w:left w:val="none" w:sz="0" w:space="0" w:color="auto"/>
                                                                <w:bottom w:val="none" w:sz="0" w:space="0" w:color="auto"/>
                                                                <w:right w:val="none" w:sz="0" w:space="0" w:color="auto"/>
                                                              </w:divBdr>
                                                              <w:divsChild>
                                                                <w:div w:id="3023650">
                                                                  <w:marLeft w:val="0"/>
                                                                  <w:marRight w:val="0"/>
                                                                  <w:marTop w:val="0"/>
                                                                  <w:marBottom w:val="0"/>
                                                                  <w:divBdr>
                                                                    <w:top w:val="none" w:sz="0" w:space="0" w:color="auto"/>
                                                                    <w:left w:val="none" w:sz="0" w:space="0" w:color="auto"/>
                                                                    <w:bottom w:val="none" w:sz="0" w:space="0" w:color="auto"/>
                                                                    <w:right w:val="none" w:sz="0" w:space="0" w:color="auto"/>
                                                                  </w:divBdr>
                                                                  <w:divsChild>
                                                                    <w:div w:id="1798183491">
                                                                      <w:marLeft w:val="0"/>
                                                                      <w:marRight w:val="0"/>
                                                                      <w:marTop w:val="0"/>
                                                                      <w:marBottom w:val="0"/>
                                                                      <w:divBdr>
                                                                        <w:top w:val="none" w:sz="0" w:space="0" w:color="auto"/>
                                                                        <w:left w:val="none" w:sz="0" w:space="0" w:color="auto"/>
                                                                        <w:bottom w:val="none" w:sz="0" w:space="0" w:color="auto"/>
                                                                        <w:right w:val="none" w:sz="0" w:space="0" w:color="auto"/>
                                                                      </w:divBdr>
                                                                      <w:divsChild>
                                                                        <w:div w:id="980764527">
                                                                          <w:marLeft w:val="0"/>
                                                                          <w:marRight w:val="0"/>
                                                                          <w:marTop w:val="0"/>
                                                                          <w:marBottom w:val="0"/>
                                                                          <w:divBdr>
                                                                            <w:top w:val="none" w:sz="0" w:space="0" w:color="auto"/>
                                                                            <w:left w:val="none" w:sz="0" w:space="0" w:color="auto"/>
                                                                            <w:bottom w:val="none" w:sz="0" w:space="0" w:color="auto"/>
                                                                            <w:right w:val="none" w:sz="0" w:space="0" w:color="auto"/>
                                                                          </w:divBdr>
                                                                          <w:divsChild>
                                                                            <w:div w:id="124781183">
                                                                              <w:marLeft w:val="0"/>
                                                                              <w:marRight w:val="0"/>
                                                                              <w:marTop w:val="0"/>
                                                                              <w:marBottom w:val="0"/>
                                                                              <w:divBdr>
                                                                                <w:top w:val="none" w:sz="0" w:space="0" w:color="auto"/>
                                                                                <w:left w:val="none" w:sz="0" w:space="0" w:color="auto"/>
                                                                                <w:bottom w:val="none" w:sz="0" w:space="0" w:color="auto"/>
                                                                                <w:right w:val="none" w:sz="0" w:space="0" w:color="auto"/>
                                                                              </w:divBdr>
                                                                              <w:divsChild>
                                                                                <w:div w:id="500394659">
                                                                                  <w:marLeft w:val="0"/>
                                                                                  <w:marRight w:val="0"/>
                                                                                  <w:marTop w:val="0"/>
                                                                                  <w:marBottom w:val="0"/>
                                                                                  <w:divBdr>
                                                                                    <w:top w:val="none" w:sz="0" w:space="0" w:color="auto"/>
                                                                                    <w:left w:val="none" w:sz="0" w:space="0" w:color="auto"/>
                                                                                    <w:bottom w:val="none" w:sz="0" w:space="0" w:color="auto"/>
                                                                                    <w:right w:val="none" w:sz="0" w:space="0" w:color="auto"/>
                                                                                  </w:divBdr>
                                                                                  <w:divsChild>
                                                                                    <w:div w:id="1747800411">
                                                                                      <w:marLeft w:val="0"/>
                                                                                      <w:marRight w:val="0"/>
                                                                                      <w:marTop w:val="0"/>
                                                                                      <w:marBottom w:val="0"/>
                                                                                      <w:divBdr>
                                                                                        <w:top w:val="none" w:sz="0" w:space="0" w:color="auto"/>
                                                                                        <w:left w:val="none" w:sz="0" w:space="0" w:color="auto"/>
                                                                                        <w:bottom w:val="none" w:sz="0" w:space="0" w:color="auto"/>
                                                                                        <w:right w:val="none" w:sz="0" w:space="0" w:color="auto"/>
                                                                                      </w:divBdr>
                                                                                      <w:divsChild>
                                                                                        <w:div w:id="698625160">
                                                                                          <w:marLeft w:val="0"/>
                                                                                          <w:marRight w:val="0"/>
                                                                                          <w:marTop w:val="0"/>
                                                                                          <w:marBottom w:val="0"/>
                                                                                          <w:divBdr>
                                                                                            <w:top w:val="none" w:sz="0" w:space="0" w:color="auto"/>
                                                                                            <w:left w:val="none" w:sz="0" w:space="0" w:color="auto"/>
                                                                                            <w:bottom w:val="none" w:sz="0" w:space="0" w:color="auto"/>
                                                                                            <w:right w:val="none" w:sz="0" w:space="0" w:color="auto"/>
                                                                                          </w:divBdr>
                                                                                          <w:divsChild>
                                                                                            <w:div w:id="1611738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485200">
                                                                                                  <w:marLeft w:val="0"/>
                                                                                                  <w:marRight w:val="0"/>
                                                                                                  <w:marTop w:val="0"/>
                                                                                                  <w:marBottom w:val="0"/>
                                                                                                  <w:divBdr>
                                                                                                    <w:top w:val="none" w:sz="0" w:space="0" w:color="auto"/>
                                                                                                    <w:left w:val="none" w:sz="0" w:space="0" w:color="auto"/>
                                                                                                    <w:bottom w:val="none" w:sz="0" w:space="0" w:color="auto"/>
                                                                                                    <w:right w:val="none" w:sz="0" w:space="0" w:color="auto"/>
                                                                                                  </w:divBdr>
                                                                                                  <w:divsChild>
                                                                                                    <w:div w:id="1505825158">
                                                                                                      <w:marLeft w:val="0"/>
                                                                                                      <w:marRight w:val="0"/>
                                                                                                      <w:marTop w:val="0"/>
                                                                                                      <w:marBottom w:val="0"/>
                                                                                                      <w:divBdr>
                                                                                                        <w:top w:val="none" w:sz="0" w:space="0" w:color="auto"/>
                                                                                                        <w:left w:val="none" w:sz="0" w:space="0" w:color="auto"/>
                                                                                                        <w:bottom w:val="none" w:sz="0" w:space="0" w:color="auto"/>
                                                                                                        <w:right w:val="none" w:sz="0" w:space="0" w:color="auto"/>
                                                                                                      </w:divBdr>
                                                                                                      <w:divsChild>
                                                                                                        <w:div w:id="2012373501">
                                                                                                          <w:marLeft w:val="0"/>
                                                                                                          <w:marRight w:val="0"/>
                                                                                                          <w:marTop w:val="0"/>
                                                                                                          <w:marBottom w:val="0"/>
                                                                                                          <w:divBdr>
                                                                                                            <w:top w:val="none" w:sz="0" w:space="0" w:color="auto"/>
                                                                                                            <w:left w:val="none" w:sz="0" w:space="0" w:color="auto"/>
                                                                                                            <w:bottom w:val="none" w:sz="0" w:space="0" w:color="auto"/>
                                                                                                            <w:right w:val="none" w:sz="0" w:space="0" w:color="auto"/>
                                                                                                          </w:divBdr>
                                                                                                          <w:divsChild>
                                                                                                            <w:div w:id="1649628186">
                                                                                                              <w:marLeft w:val="0"/>
                                                                                                              <w:marRight w:val="0"/>
                                                                                                              <w:marTop w:val="0"/>
                                                                                                              <w:marBottom w:val="0"/>
                                                                                                              <w:divBdr>
                                                                                                                <w:top w:val="none" w:sz="0" w:space="0" w:color="auto"/>
                                                                                                                <w:left w:val="none" w:sz="0" w:space="0" w:color="auto"/>
                                                                                                                <w:bottom w:val="none" w:sz="0" w:space="0" w:color="auto"/>
                                                                                                                <w:right w:val="none" w:sz="0" w:space="0" w:color="auto"/>
                                                                                                              </w:divBdr>
                                                                                                              <w:divsChild>
                                                                                                                <w:div w:id="8418192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54091414">
                                                                                                                      <w:marLeft w:val="225"/>
                                                                                                                      <w:marRight w:val="225"/>
                                                                                                                      <w:marTop w:val="75"/>
                                                                                                                      <w:marBottom w:val="75"/>
                                                                                                                      <w:divBdr>
                                                                                                                        <w:top w:val="none" w:sz="0" w:space="0" w:color="auto"/>
                                                                                                                        <w:left w:val="none" w:sz="0" w:space="0" w:color="auto"/>
                                                                                                                        <w:bottom w:val="none" w:sz="0" w:space="0" w:color="auto"/>
                                                                                                                        <w:right w:val="none" w:sz="0" w:space="0" w:color="auto"/>
                                                                                                                      </w:divBdr>
                                                                                                                      <w:divsChild>
                                                                                                                        <w:div w:id="922253341">
                                                                                                                          <w:marLeft w:val="0"/>
                                                                                                                          <w:marRight w:val="0"/>
                                                                                                                          <w:marTop w:val="0"/>
                                                                                                                          <w:marBottom w:val="0"/>
                                                                                                                          <w:divBdr>
                                                                                                                            <w:top w:val="single" w:sz="6" w:space="0" w:color="auto"/>
                                                                                                                            <w:left w:val="single" w:sz="6" w:space="0" w:color="auto"/>
                                                                                                                            <w:bottom w:val="single" w:sz="6" w:space="0" w:color="auto"/>
                                                                                                                            <w:right w:val="single" w:sz="6" w:space="0" w:color="auto"/>
                                                                                                                          </w:divBdr>
                                                                                                                          <w:divsChild>
                                                                                                                            <w:div w:id="1950426396">
                                                                                                                              <w:marLeft w:val="0"/>
                                                                                                                              <w:marRight w:val="0"/>
                                                                                                                              <w:marTop w:val="0"/>
                                                                                                                              <w:marBottom w:val="0"/>
                                                                                                                              <w:divBdr>
                                                                                                                                <w:top w:val="none" w:sz="0" w:space="0" w:color="auto"/>
                                                                                                                                <w:left w:val="none" w:sz="0" w:space="0" w:color="auto"/>
                                                                                                                                <w:bottom w:val="none" w:sz="0" w:space="0" w:color="auto"/>
                                                                                                                                <w:right w:val="none" w:sz="0" w:space="0" w:color="auto"/>
                                                                                                                              </w:divBdr>
                                                                                                                              <w:divsChild>
                                                                                                                                <w:div w:id="13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926428">
      <w:bodyDiv w:val="1"/>
      <w:marLeft w:val="0"/>
      <w:marRight w:val="0"/>
      <w:marTop w:val="0"/>
      <w:marBottom w:val="0"/>
      <w:divBdr>
        <w:top w:val="none" w:sz="0" w:space="0" w:color="auto"/>
        <w:left w:val="none" w:sz="0" w:space="0" w:color="auto"/>
        <w:bottom w:val="none" w:sz="0" w:space="0" w:color="auto"/>
        <w:right w:val="none" w:sz="0" w:space="0" w:color="auto"/>
      </w:divBdr>
    </w:div>
    <w:div w:id="645819697">
      <w:bodyDiv w:val="1"/>
      <w:marLeft w:val="0"/>
      <w:marRight w:val="0"/>
      <w:marTop w:val="0"/>
      <w:marBottom w:val="0"/>
      <w:divBdr>
        <w:top w:val="none" w:sz="0" w:space="0" w:color="auto"/>
        <w:left w:val="none" w:sz="0" w:space="0" w:color="auto"/>
        <w:bottom w:val="none" w:sz="0" w:space="0" w:color="auto"/>
        <w:right w:val="none" w:sz="0" w:space="0" w:color="auto"/>
      </w:divBdr>
      <w:divsChild>
        <w:div w:id="1274360810">
          <w:marLeft w:val="0"/>
          <w:marRight w:val="0"/>
          <w:marTop w:val="0"/>
          <w:marBottom w:val="0"/>
          <w:divBdr>
            <w:top w:val="none" w:sz="0" w:space="0" w:color="auto"/>
            <w:left w:val="none" w:sz="0" w:space="0" w:color="auto"/>
            <w:bottom w:val="none" w:sz="0" w:space="0" w:color="auto"/>
            <w:right w:val="none" w:sz="0" w:space="0" w:color="auto"/>
          </w:divBdr>
          <w:divsChild>
            <w:div w:id="1206530787">
              <w:marLeft w:val="0"/>
              <w:marRight w:val="0"/>
              <w:marTop w:val="0"/>
              <w:marBottom w:val="0"/>
              <w:divBdr>
                <w:top w:val="none" w:sz="0" w:space="0" w:color="auto"/>
                <w:left w:val="none" w:sz="0" w:space="0" w:color="auto"/>
                <w:bottom w:val="none" w:sz="0" w:space="0" w:color="auto"/>
                <w:right w:val="none" w:sz="0" w:space="0" w:color="auto"/>
              </w:divBdr>
              <w:divsChild>
                <w:div w:id="1112676282">
                  <w:marLeft w:val="0"/>
                  <w:marRight w:val="0"/>
                  <w:marTop w:val="0"/>
                  <w:marBottom w:val="0"/>
                  <w:divBdr>
                    <w:top w:val="none" w:sz="0" w:space="0" w:color="auto"/>
                    <w:left w:val="none" w:sz="0" w:space="0" w:color="auto"/>
                    <w:bottom w:val="none" w:sz="0" w:space="0" w:color="auto"/>
                    <w:right w:val="none" w:sz="0" w:space="0" w:color="auto"/>
                  </w:divBdr>
                  <w:divsChild>
                    <w:div w:id="1303197575">
                      <w:marLeft w:val="0"/>
                      <w:marRight w:val="0"/>
                      <w:marTop w:val="0"/>
                      <w:marBottom w:val="0"/>
                      <w:divBdr>
                        <w:top w:val="none" w:sz="0" w:space="0" w:color="auto"/>
                        <w:left w:val="none" w:sz="0" w:space="0" w:color="auto"/>
                        <w:bottom w:val="none" w:sz="0" w:space="0" w:color="auto"/>
                        <w:right w:val="none" w:sz="0" w:space="0" w:color="auto"/>
                      </w:divBdr>
                      <w:divsChild>
                        <w:div w:id="701712191">
                          <w:marLeft w:val="0"/>
                          <w:marRight w:val="0"/>
                          <w:marTop w:val="0"/>
                          <w:marBottom w:val="0"/>
                          <w:divBdr>
                            <w:top w:val="none" w:sz="0" w:space="0" w:color="auto"/>
                            <w:left w:val="none" w:sz="0" w:space="0" w:color="auto"/>
                            <w:bottom w:val="none" w:sz="0" w:space="0" w:color="auto"/>
                            <w:right w:val="none" w:sz="0" w:space="0" w:color="auto"/>
                          </w:divBdr>
                          <w:divsChild>
                            <w:div w:id="1601792926">
                              <w:marLeft w:val="0"/>
                              <w:marRight w:val="0"/>
                              <w:marTop w:val="0"/>
                              <w:marBottom w:val="0"/>
                              <w:divBdr>
                                <w:top w:val="none" w:sz="0" w:space="0" w:color="auto"/>
                                <w:left w:val="none" w:sz="0" w:space="0" w:color="auto"/>
                                <w:bottom w:val="none" w:sz="0" w:space="0" w:color="auto"/>
                                <w:right w:val="none" w:sz="0" w:space="0" w:color="auto"/>
                              </w:divBdr>
                              <w:divsChild>
                                <w:div w:id="14038085">
                                  <w:marLeft w:val="0"/>
                                  <w:marRight w:val="0"/>
                                  <w:marTop w:val="0"/>
                                  <w:marBottom w:val="0"/>
                                  <w:divBdr>
                                    <w:top w:val="none" w:sz="0" w:space="0" w:color="auto"/>
                                    <w:left w:val="none" w:sz="0" w:space="0" w:color="auto"/>
                                    <w:bottom w:val="none" w:sz="0" w:space="0" w:color="auto"/>
                                    <w:right w:val="none" w:sz="0" w:space="0" w:color="auto"/>
                                  </w:divBdr>
                                  <w:divsChild>
                                    <w:div w:id="1329283040">
                                      <w:marLeft w:val="0"/>
                                      <w:marRight w:val="0"/>
                                      <w:marTop w:val="0"/>
                                      <w:marBottom w:val="0"/>
                                      <w:divBdr>
                                        <w:top w:val="none" w:sz="0" w:space="0" w:color="auto"/>
                                        <w:left w:val="none" w:sz="0" w:space="0" w:color="auto"/>
                                        <w:bottom w:val="none" w:sz="0" w:space="0" w:color="auto"/>
                                        <w:right w:val="none" w:sz="0" w:space="0" w:color="auto"/>
                                      </w:divBdr>
                                      <w:divsChild>
                                        <w:div w:id="1041130538">
                                          <w:marLeft w:val="0"/>
                                          <w:marRight w:val="0"/>
                                          <w:marTop w:val="0"/>
                                          <w:marBottom w:val="0"/>
                                          <w:divBdr>
                                            <w:top w:val="none" w:sz="0" w:space="0" w:color="auto"/>
                                            <w:left w:val="none" w:sz="0" w:space="0" w:color="auto"/>
                                            <w:bottom w:val="none" w:sz="0" w:space="0" w:color="auto"/>
                                            <w:right w:val="none" w:sz="0" w:space="0" w:color="auto"/>
                                          </w:divBdr>
                                          <w:divsChild>
                                            <w:div w:id="213736613">
                                              <w:marLeft w:val="0"/>
                                              <w:marRight w:val="0"/>
                                              <w:marTop w:val="0"/>
                                              <w:marBottom w:val="0"/>
                                              <w:divBdr>
                                                <w:top w:val="none" w:sz="0" w:space="0" w:color="auto"/>
                                                <w:left w:val="none" w:sz="0" w:space="0" w:color="auto"/>
                                                <w:bottom w:val="none" w:sz="0" w:space="0" w:color="auto"/>
                                                <w:right w:val="none" w:sz="0" w:space="0" w:color="auto"/>
                                              </w:divBdr>
                                              <w:divsChild>
                                                <w:div w:id="699934179">
                                                  <w:marLeft w:val="0"/>
                                                  <w:marRight w:val="0"/>
                                                  <w:marTop w:val="0"/>
                                                  <w:marBottom w:val="0"/>
                                                  <w:divBdr>
                                                    <w:top w:val="none" w:sz="0" w:space="0" w:color="auto"/>
                                                    <w:left w:val="none" w:sz="0" w:space="0" w:color="auto"/>
                                                    <w:bottom w:val="none" w:sz="0" w:space="0" w:color="auto"/>
                                                    <w:right w:val="none" w:sz="0" w:space="0" w:color="auto"/>
                                                  </w:divBdr>
                                                  <w:divsChild>
                                                    <w:div w:id="1543208126">
                                                      <w:marLeft w:val="0"/>
                                                      <w:marRight w:val="0"/>
                                                      <w:marTop w:val="0"/>
                                                      <w:marBottom w:val="0"/>
                                                      <w:divBdr>
                                                        <w:top w:val="none" w:sz="0" w:space="0" w:color="auto"/>
                                                        <w:left w:val="none" w:sz="0" w:space="0" w:color="auto"/>
                                                        <w:bottom w:val="none" w:sz="0" w:space="0" w:color="auto"/>
                                                        <w:right w:val="none" w:sz="0" w:space="0" w:color="auto"/>
                                                      </w:divBdr>
                                                      <w:divsChild>
                                                        <w:div w:id="185296822">
                                                          <w:marLeft w:val="0"/>
                                                          <w:marRight w:val="0"/>
                                                          <w:marTop w:val="0"/>
                                                          <w:marBottom w:val="0"/>
                                                          <w:divBdr>
                                                            <w:top w:val="none" w:sz="0" w:space="0" w:color="auto"/>
                                                            <w:left w:val="none" w:sz="0" w:space="0" w:color="auto"/>
                                                            <w:bottom w:val="none" w:sz="0" w:space="0" w:color="auto"/>
                                                            <w:right w:val="none" w:sz="0" w:space="0" w:color="auto"/>
                                                          </w:divBdr>
                                                          <w:divsChild>
                                                            <w:div w:id="424612402">
                                                              <w:marLeft w:val="0"/>
                                                              <w:marRight w:val="0"/>
                                                              <w:marTop w:val="0"/>
                                                              <w:marBottom w:val="0"/>
                                                              <w:divBdr>
                                                                <w:top w:val="none" w:sz="0" w:space="0" w:color="auto"/>
                                                                <w:left w:val="none" w:sz="0" w:space="0" w:color="auto"/>
                                                                <w:bottom w:val="none" w:sz="0" w:space="0" w:color="auto"/>
                                                                <w:right w:val="none" w:sz="0" w:space="0" w:color="auto"/>
                                                              </w:divBdr>
                                                              <w:divsChild>
                                                                <w:div w:id="324632282">
                                                                  <w:marLeft w:val="0"/>
                                                                  <w:marRight w:val="0"/>
                                                                  <w:marTop w:val="0"/>
                                                                  <w:marBottom w:val="0"/>
                                                                  <w:divBdr>
                                                                    <w:top w:val="none" w:sz="0" w:space="0" w:color="auto"/>
                                                                    <w:left w:val="none" w:sz="0" w:space="0" w:color="auto"/>
                                                                    <w:bottom w:val="none" w:sz="0" w:space="0" w:color="auto"/>
                                                                    <w:right w:val="none" w:sz="0" w:space="0" w:color="auto"/>
                                                                  </w:divBdr>
                                                                  <w:divsChild>
                                                                    <w:div w:id="863594494">
                                                                      <w:marLeft w:val="0"/>
                                                                      <w:marRight w:val="0"/>
                                                                      <w:marTop w:val="0"/>
                                                                      <w:marBottom w:val="0"/>
                                                                      <w:divBdr>
                                                                        <w:top w:val="none" w:sz="0" w:space="0" w:color="auto"/>
                                                                        <w:left w:val="none" w:sz="0" w:space="0" w:color="auto"/>
                                                                        <w:bottom w:val="none" w:sz="0" w:space="0" w:color="auto"/>
                                                                        <w:right w:val="none" w:sz="0" w:space="0" w:color="auto"/>
                                                                      </w:divBdr>
                                                                      <w:divsChild>
                                                                        <w:div w:id="1167747826">
                                                                          <w:marLeft w:val="0"/>
                                                                          <w:marRight w:val="0"/>
                                                                          <w:marTop w:val="0"/>
                                                                          <w:marBottom w:val="0"/>
                                                                          <w:divBdr>
                                                                            <w:top w:val="none" w:sz="0" w:space="0" w:color="auto"/>
                                                                            <w:left w:val="none" w:sz="0" w:space="0" w:color="auto"/>
                                                                            <w:bottom w:val="none" w:sz="0" w:space="0" w:color="auto"/>
                                                                            <w:right w:val="none" w:sz="0" w:space="0" w:color="auto"/>
                                                                          </w:divBdr>
                                                                          <w:divsChild>
                                                                            <w:div w:id="1428190805">
                                                                              <w:marLeft w:val="0"/>
                                                                              <w:marRight w:val="0"/>
                                                                              <w:marTop w:val="0"/>
                                                                              <w:marBottom w:val="0"/>
                                                                              <w:divBdr>
                                                                                <w:top w:val="none" w:sz="0" w:space="0" w:color="auto"/>
                                                                                <w:left w:val="none" w:sz="0" w:space="0" w:color="auto"/>
                                                                                <w:bottom w:val="none" w:sz="0" w:space="0" w:color="auto"/>
                                                                                <w:right w:val="none" w:sz="0" w:space="0" w:color="auto"/>
                                                                              </w:divBdr>
                                                                              <w:divsChild>
                                                                                <w:div w:id="450173612">
                                                                                  <w:marLeft w:val="0"/>
                                                                                  <w:marRight w:val="0"/>
                                                                                  <w:marTop w:val="0"/>
                                                                                  <w:marBottom w:val="0"/>
                                                                                  <w:divBdr>
                                                                                    <w:top w:val="none" w:sz="0" w:space="0" w:color="auto"/>
                                                                                    <w:left w:val="none" w:sz="0" w:space="0" w:color="auto"/>
                                                                                    <w:bottom w:val="none" w:sz="0" w:space="0" w:color="auto"/>
                                                                                    <w:right w:val="none" w:sz="0" w:space="0" w:color="auto"/>
                                                                                  </w:divBdr>
                                                                                  <w:divsChild>
                                                                                    <w:div w:id="1162043199">
                                                                                      <w:marLeft w:val="0"/>
                                                                                      <w:marRight w:val="0"/>
                                                                                      <w:marTop w:val="0"/>
                                                                                      <w:marBottom w:val="0"/>
                                                                                      <w:divBdr>
                                                                                        <w:top w:val="none" w:sz="0" w:space="0" w:color="auto"/>
                                                                                        <w:left w:val="none" w:sz="0" w:space="0" w:color="auto"/>
                                                                                        <w:bottom w:val="none" w:sz="0" w:space="0" w:color="auto"/>
                                                                                        <w:right w:val="none" w:sz="0" w:space="0" w:color="auto"/>
                                                                                      </w:divBdr>
                                                                                      <w:divsChild>
                                                                                        <w:div w:id="1078820694">
                                                                                          <w:marLeft w:val="0"/>
                                                                                          <w:marRight w:val="0"/>
                                                                                          <w:marTop w:val="0"/>
                                                                                          <w:marBottom w:val="0"/>
                                                                                          <w:divBdr>
                                                                                            <w:top w:val="none" w:sz="0" w:space="0" w:color="auto"/>
                                                                                            <w:left w:val="none" w:sz="0" w:space="0" w:color="auto"/>
                                                                                            <w:bottom w:val="none" w:sz="0" w:space="0" w:color="auto"/>
                                                                                            <w:right w:val="none" w:sz="0" w:space="0" w:color="auto"/>
                                                                                          </w:divBdr>
                                                                                          <w:divsChild>
                                                                                            <w:div w:id="1508518943">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759874">
                                                                                                  <w:marLeft w:val="0"/>
                                                                                                  <w:marRight w:val="0"/>
                                                                                                  <w:marTop w:val="0"/>
                                                                                                  <w:marBottom w:val="0"/>
                                                                                                  <w:divBdr>
                                                                                                    <w:top w:val="none" w:sz="0" w:space="0" w:color="auto"/>
                                                                                                    <w:left w:val="none" w:sz="0" w:space="0" w:color="auto"/>
                                                                                                    <w:bottom w:val="none" w:sz="0" w:space="0" w:color="auto"/>
                                                                                                    <w:right w:val="none" w:sz="0" w:space="0" w:color="auto"/>
                                                                                                  </w:divBdr>
                                                                                                  <w:divsChild>
                                                                                                    <w:div w:id="77480390">
                                                                                                      <w:marLeft w:val="0"/>
                                                                                                      <w:marRight w:val="0"/>
                                                                                                      <w:marTop w:val="0"/>
                                                                                                      <w:marBottom w:val="0"/>
                                                                                                      <w:divBdr>
                                                                                                        <w:top w:val="none" w:sz="0" w:space="0" w:color="auto"/>
                                                                                                        <w:left w:val="none" w:sz="0" w:space="0" w:color="auto"/>
                                                                                                        <w:bottom w:val="none" w:sz="0" w:space="0" w:color="auto"/>
                                                                                                        <w:right w:val="none" w:sz="0" w:space="0" w:color="auto"/>
                                                                                                      </w:divBdr>
                                                                                                      <w:divsChild>
                                                                                                        <w:div w:id="1271469775">
                                                                                                          <w:marLeft w:val="0"/>
                                                                                                          <w:marRight w:val="0"/>
                                                                                                          <w:marTop w:val="0"/>
                                                                                                          <w:marBottom w:val="0"/>
                                                                                                          <w:divBdr>
                                                                                                            <w:top w:val="none" w:sz="0" w:space="0" w:color="auto"/>
                                                                                                            <w:left w:val="none" w:sz="0" w:space="0" w:color="auto"/>
                                                                                                            <w:bottom w:val="none" w:sz="0" w:space="0" w:color="auto"/>
                                                                                                            <w:right w:val="none" w:sz="0" w:space="0" w:color="auto"/>
                                                                                                          </w:divBdr>
                                                                                                          <w:divsChild>
                                                                                                            <w:div w:id="565645348">
                                                                                                              <w:marLeft w:val="0"/>
                                                                                                              <w:marRight w:val="0"/>
                                                                                                              <w:marTop w:val="0"/>
                                                                                                              <w:marBottom w:val="0"/>
                                                                                                              <w:divBdr>
                                                                                                                <w:top w:val="none" w:sz="0" w:space="0" w:color="auto"/>
                                                                                                                <w:left w:val="none" w:sz="0" w:space="0" w:color="auto"/>
                                                                                                                <w:bottom w:val="none" w:sz="0" w:space="0" w:color="auto"/>
                                                                                                                <w:right w:val="none" w:sz="0" w:space="0" w:color="auto"/>
                                                                                                              </w:divBdr>
                                                                                                              <w:divsChild>
                                                                                                                <w:div w:id="19328597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6344806">
                                                                                                                      <w:marLeft w:val="225"/>
                                                                                                                      <w:marRight w:val="225"/>
                                                                                                                      <w:marTop w:val="75"/>
                                                                                                                      <w:marBottom w:val="75"/>
                                                                                                                      <w:divBdr>
                                                                                                                        <w:top w:val="none" w:sz="0" w:space="0" w:color="auto"/>
                                                                                                                        <w:left w:val="none" w:sz="0" w:space="0" w:color="auto"/>
                                                                                                                        <w:bottom w:val="none" w:sz="0" w:space="0" w:color="auto"/>
                                                                                                                        <w:right w:val="none" w:sz="0" w:space="0" w:color="auto"/>
                                                                                                                      </w:divBdr>
                                                                                                                      <w:divsChild>
                                                                                                                        <w:div w:id="236600937">
                                                                                                                          <w:marLeft w:val="0"/>
                                                                                                                          <w:marRight w:val="0"/>
                                                                                                                          <w:marTop w:val="0"/>
                                                                                                                          <w:marBottom w:val="0"/>
                                                                                                                          <w:divBdr>
                                                                                                                            <w:top w:val="single" w:sz="6" w:space="0" w:color="auto"/>
                                                                                                                            <w:left w:val="single" w:sz="6" w:space="0" w:color="auto"/>
                                                                                                                            <w:bottom w:val="single" w:sz="6" w:space="0" w:color="auto"/>
                                                                                                                            <w:right w:val="single" w:sz="6" w:space="0" w:color="auto"/>
                                                                                                                          </w:divBdr>
                                                                                                                          <w:divsChild>
                                                                                                                            <w:div w:id="1832481397">
                                                                                                                              <w:marLeft w:val="0"/>
                                                                                                                              <w:marRight w:val="0"/>
                                                                                                                              <w:marTop w:val="0"/>
                                                                                                                              <w:marBottom w:val="0"/>
                                                                                                                              <w:divBdr>
                                                                                                                                <w:top w:val="none" w:sz="0" w:space="0" w:color="auto"/>
                                                                                                                                <w:left w:val="none" w:sz="0" w:space="0" w:color="auto"/>
                                                                                                                                <w:bottom w:val="none" w:sz="0" w:space="0" w:color="auto"/>
                                                                                                                                <w:right w:val="none" w:sz="0" w:space="0" w:color="auto"/>
                                                                                                                              </w:divBdr>
                                                                                                                              <w:divsChild>
                                                                                                                                <w:div w:id="17250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93314">
      <w:bodyDiv w:val="1"/>
      <w:marLeft w:val="0"/>
      <w:marRight w:val="0"/>
      <w:marTop w:val="0"/>
      <w:marBottom w:val="0"/>
      <w:divBdr>
        <w:top w:val="none" w:sz="0" w:space="0" w:color="auto"/>
        <w:left w:val="none" w:sz="0" w:space="0" w:color="auto"/>
        <w:bottom w:val="none" w:sz="0" w:space="0" w:color="auto"/>
        <w:right w:val="none" w:sz="0" w:space="0" w:color="auto"/>
      </w:divBdr>
    </w:div>
    <w:div w:id="773553080">
      <w:bodyDiv w:val="1"/>
      <w:marLeft w:val="0"/>
      <w:marRight w:val="0"/>
      <w:marTop w:val="0"/>
      <w:marBottom w:val="0"/>
      <w:divBdr>
        <w:top w:val="none" w:sz="0" w:space="0" w:color="auto"/>
        <w:left w:val="none" w:sz="0" w:space="0" w:color="auto"/>
        <w:bottom w:val="none" w:sz="0" w:space="0" w:color="auto"/>
        <w:right w:val="none" w:sz="0" w:space="0" w:color="auto"/>
      </w:divBdr>
    </w:div>
    <w:div w:id="1035233423">
      <w:bodyDiv w:val="1"/>
      <w:marLeft w:val="0"/>
      <w:marRight w:val="0"/>
      <w:marTop w:val="0"/>
      <w:marBottom w:val="0"/>
      <w:divBdr>
        <w:top w:val="none" w:sz="0" w:space="0" w:color="auto"/>
        <w:left w:val="none" w:sz="0" w:space="0" w:color="auto"/>
        <w:bottom w:val="none" w:sz="0" w:space="0" w:color="auto"/>
        <w:right w:val="none" w:sz="0" w:space="0" w:color="auto"/>
      </w:divBdr>
    </w:div>
    <w:div w:id="1110734181">
      <w:bodyDiv w:val="1"/>
      <w:marLeft w:val="0"/>
      <w:marRight w:val="0"/>
      <w:marTop w:val="0"/>
      <w:marBottom w:val="0"/>
      <w:divBdr>
        <w:top w:val="none" w:sz="0" w:space="0" w:color="auto"/>
        <w:left w:val="none" w:sz="0" w:space="0" w:color="auto"/>
        <w:bottom w:val="none" w:sz="0" w:space="0" w:color="auto"/>
        <w:right w:val="none" w:sz="0" w:space="0" w:color="auto"/>
      </w:divBdr>
    </w:div>
    <w:div w:id="1471048987">
      <w:bodyDiv w:val="1"/>
      <w:marLeft w:val="0"/>
      <w:marRight w:val="0"/>
      <w:marTop w:val="0"/>
      <w:marBottom w:val="0"/>
      <w:divBdr>
        <w:top w:val="none" w:sz="0" w:space="0" w:color="auto"/>
        <w:left w:val="none" w:sz="0" w:space="0" w:color="auto"/>
        <w:bottom w:val="none" w:sz="0" w:space="0" w:color="auto"/>
        <w:right w:val="none" w:sz="0" w:space="0" w:color="auto"/>
      </w:divBdr>
    </w:div>
    <w:div w:id="1623802953">
      <w:bodyDiv w:val="1"/>
      <w:marLeft w:val="0"/>
      <w:marRight w:val="0"/>
      <w:marTop w:val="0"/>
      <w:marBottom w:val="0"/>
      <w:divBdr>
        <w:top w:val="none" w:sz="0" w:space="0" w:color="auto"/>
        <w:left w:val="none" w:sz="0" w:space="0" w:color="auto"/>
        <w:bottom w:val="none" w:sz="0" w:space="0" w:color="auto"/>
        <w:right w:val="none" w:sz="0" w:space="0" w:color="auto"/>
      </w:divBdr>
    </w:div>
    <w:div w:id="1686861671">
      <w:bodyDiv w:val="1"/>
      <w:marLeft w:val="0"/>
      <w:marRight w:val="0"/>
      <w:marTop w:val="0"/>
      <w:marBottom w:val="0"/>
      <w:divBdr>
        <w:top w:val="none" w:sz="0" w:space="0" w:color="auto"/>
        <w:left w:val="none" w:sz="0" w:space="0" w:color="auto"/>
        <w:bottom w:val="none" w:sz="0" w:space="0" w:color="auto"/>
        <w:right w:val="none" w:sz="0" w:space="0" w:color="auto"/>
      </w:divBdr>
    </w:div>
    <w:div w:id="1690644274">
      <w:bodyDiv w:val="1"/>
      <w:marLeft w:val="0"/>
      <w:marRight w:val="0"/>
      <w:marTop w:val="0"/>
      <w:marBottom w:val="0"/>
      <w:divBdr>
        <w:top w:val="none" w:sz="0" w:space="0" w:color="auto"/>
        <w:left w:val="none" w:sz="0" w:space="0" w:color="auto"/>
        <w:bottom w:val="none" w:sz="0" w:space="0" w:color="auto"/>
        <w:right w:val="none" w:sz="0" w:space="0" w:color="auto"/>
      </w:divBdr>
    </w:div>
    <w:div w:id="1919049619">
      <w:bodyDiv w:val="1"/>
      <w:marLeft w:val="0"/>
      <w:marRight w:val="0"/>
      <w:marTop w:val="0"/>
      <w:marBottom w:val="0"/>
      <w:divBdr>
        <w:top w:val="none" w:sz="0" w:space="0" w:color="auto"/>
        <w:left w:val="none" w:sz="0" w:space="0" w:color="auto"/>
        <w:bottom w:val="none" w:sz="0" w:space="0" w:color="auto"/>
        <w:right w:val="none" w:sz="0" w:space="0" w:color="auto"/>
      </w:divBdr>
    </w:div>
    <w:div w:id="20752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b9a4fe-a22d-46f5-b9b3-5a9659e3820f" xsi:nil="true"/>
    <lcf76f155ced4ddcb4097134ff3c332f xmlns="808b51a8-e9bd-441b-9c75-5ceb807eb2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EF8EB2665F144DAB31BEBBD4CF7A3F" ma:contentTypeVersion="12" ma:contentTypeDescription="Crée un document." ma:contentTypeScope="" ma:versionID="c6643d014e3fe6c68aa469a43f3be1fe">
  <xsd:schema xmlns:xsd="http://www.w3.org/2001/XMLSchema" xmlns:xs="http://www.w3.org/2001/XMLSchema" xmlns:p="http://schemas.microsoft.com/office/2006/metadata/properties" xmlns:ns2="808b51a8-e9bd-441b-9c75-5ceb807eb246" xmlns:ns3="a4b9a4fe-a22d-46f5-b9b3-5a9659e3820f" targetNamespace="http://schemas.microsoft.com/office/2006/metadata/properties" ma:root="true" ma:fieldsID="b27f837c863092fcc3c3a533f2651ba5" ns2:_="" ns3:_="">
    <xsd:import namespace="808b51a8-e9bd-441b-9c75-5ceb807eb246"/>
    <xsd:import namespace="a4b9a4fe-a22d-46f5-b9b3-5a9659e382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51a8-e9bd-441b-9c75-5ceb807eb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08be27b-21ac-48d0-ae45-33d46d8ed1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9a4fe-a22d-46f5-b9b3-5a9659e382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b2b211a-aefd-417c-affd-e795e3fe8c3b}" ma:internalName="TaxCatchAll" ma:showField="CatchAllData" ma:web="a4b9a4fe-a22d-46f5-b9b3-5a9659e38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9DF52-A933-4C9B-B564-6E49AF2175D6}">
  <ds:schemaRefs>
    <ds:schemaRef ds:uri="http://schemas.openxmlformats.org/officeDocument/2006/bibliography"/>
  </ds:schemaRefs>
</ds:datastoreItem>
</file>

<file path=customXml/itemProps2.xml><?xml version="1.0" encoding="utf-8"?>
<ds:datastoreItem xmlns:ds="http://schemas.openxmlformats.org/officeDocument/2006/customXml" ds:itemID="{3355A4B4-C251-40B8-B29F-CA6CAE25091C}">
  <ds:schemaRefs>
    <ds:schemaRef ds:uri="http://schemas.microsoft.com/sharepoint/v3/contenttype/forms"/>
  </ds:schemaRefs>
</ds:datastoreItem>
</file>

<file path=customXml/itemProps3.xml><?xml version="1.0" encoding="utf-8"?>
<ds:datastoreItem xmlns:ds="http://schemas.openxmlformats.org/officeDocument/2006/customXml" ds:itemID="{FC5ADBEF-98F4-40A1-A21B-4B46AD914F0E}">
  <ds:schemaRefs>
    <ds:schemaRef ds:uri="http://schemas.microsoft.com/office/2006/metadata/properties"/>
    <ds:schemaRef ds:uri="http://schemas.microsoft.com/office/infopath/2007/PartnerControls"/>
    <ds:schemaRef ds:uri="a4b9a4fe-a22d-46f5-b9b3-5a9659e3820f"/>
    <ds:schemaRef ds:uri="808b51a8-e9bd-441b-9c75-5ceb807eb246"/>
  </ds:schemaRefs>
</ds:datastoreItem>
</file>

<file path=customXml/itemProps4.xml><?xml version="1.0" encoding="utf-8"?>
<ds:datastoreItem xmlns:ds="http://schemas.openxmlformats.org/officeDocument/2006/customXml" ds:itemID="{432A4803-5312-403E-BB1D-89F2A1BFE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51a8-e9bd-441b-9c75-5ceb807eb246"/>
    <ds:schemaRef ds:uri="a4b9a4fe-a22d-46f5-b9b3-5a9659e38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LA CHAMBRE DE COMMERCE ET D’INDUSTRIE DE DRUMMOND</vt:lpstr>
    </vt:vector>
  </TitlesOfParts>
  <Company>Chambre de Commerce Drummond</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CHAMBRE DE COMMERCE ET D’INDUSTRIE DE DRUMMOND</dc:title>
  <dc:subject/>
  <dc:creator>Yves Chabot</dc:creator>
  <cp:keywords/>
  <cp:lastModifiedBy>Alexandra Houle</cp:lastModifiedBy>
  <cp:revision>39</cp:revision>
  <cp:lastPrinted>2020-10-08T17:59:00Z</cp:lastPrinted>
  <dcterms:created xsi:type="dcterms:W3CDTF">2023-08-23T14:00:00Z</dcterms:created>
  <dcterms:modified xsi:type="dcterms:W3CDTF">2023-09-20T14:47:00Z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0x01010054EF8EB2665F144DAB31BEBBD4CF7A3F</vt:lpwstr>
  </property>
  <property fmtid="{D5CDD505-2E9C-101B-9397-08002B2CF9AE}" pid="3" name="Order">
    <vt:r8>469200</vt:r8>
  </property>
  <property fmtid="{D5CDD505-2E9C-101B-9397-08002B2CF9AE}" pid="4" name="MediaServiceImageTags">
    <vt:lpwstr/>
  </property>
</Properties>
</file>